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8007" w14:textId="77777777" w:rsidR="005F4D76" w:rsidRPr="001B3C3B" w:rsidRDefault="005F4D76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55C8008" w14:textId="77777777" w:rsidR="00171BDD" w:rsidRPr="001B3C3B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r w:rsidRPr="001B3C3B">
        <w:rPr>
          <w:rFonts w:ascii="Times New Roman" w:hAnsi="Times New Roman"/>
          <w:b/>
          <w:sz w:val="24"/>
          <w:szCs w:val="24"/>
        </w:rPr>
        <w:t>UNIVERSITATEA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335E6C" w:rsidRPr="001B3C3B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255C8009" w14:textId="77777777" w:rsidR="00171BDD" w:rsidRPr="001B3C3B" w:rsidRDefault="00171BDD" w:rsidP="00097AD5">
      <w:pPr>
        <w:rPr>
          <w:rFonts w:ascii="Times New Roman" w:hAnsi="Times New Roman"/>
          <w:b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FACULTATEA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335E6C" w:rsidRPr="001B3C3B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255C800A" w14:textId="77777777" w:rsidR="00171BDD" w:rsidRPr="001B3C3B" w:rsidRDefault="00171BDD" w:rsidP="00097AD5">
      <w:pPr>
        <w:rPr>
          <w:rFonts w:ascii="Times New Roman" w:hAnsi="Times New Roman"/>
          <w:sz w:val="24"/>
          <w:szCs w:val="24"/>
          <w:u w:val="single"/>
        </w:rPr>
      </w:pPr>
      <w:r w:rsidRPr="001B3C3B">
        <w:rPr>
          <w:rFonts w:ascii="Times New Roman" w:hAnsi="Times New Roman"/>
          <w:b/>
          <w:sz w:val="24"/>
          <w:szCs w:val="24"/>
        </w:rPr>
        <w:t>DEPARTAMENTUL</w:t>
      </w:r>
      <w:r w:rsidR="001E579C" w:rsidRPr="001B3C3B">
        <w:rPr>
          <w:rFonts w:ascii="Times New Roman" w:hAnsi="Times New Roman"/>
          <w:b/>
          <w:sz w:val="24"/>
          <w:szCs w:val="24"/>
        </w:rPr>
        <w:t xml:space="preserve"> </w:t>
      </w:r>
      <w:r w:rsidR="00335E6C" w:rsidRPr="001B3C3B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255C800B" w14:textId="77777777" w:rsidR="005F4D76" w:rsidRPr="001B3C3B" w:rsidRDefault="00171BDD" w:rsidP="001A0486">
      <w:pPr>
        <w:ind w:right="-567"/>
        <w:rPr>
          <w:rFonts w:ascii="Times New Roman" w:hAnsi="Times New Roman"/>
          <w:sz w:val="24"/>
          <w:szCs w:val="24"/>
          <w:u w:val="single"/>
        </w:rPr>
      </w:pPr>
      <w:r w:rsidRPr="001B3C3B">
        <w:rPr>
          <w:rFonts w:ascii="Times New Roman" w:hAnsi="Times New Roman"/>
          <w:b/>
          <w:sz w:val="24"/>
          <w:szCs w:val="24"/>
        </w:rPr>
        <w:t>DOMENIUL DE STUDII</w:t>
      </w:r>
      <w:r w:rsidR="001E579C" w:rsidRPr="001B3C3B">
        <w:rPr>
          <w:rFonts w:ascii="Times New Roman" w:hAnsi="Times New Roman"/>
          <w:b/>
          <w:sz w:val="24"/>
          <w:szCs w:val="24"/>
        </w:rPr>
        <w:t xml:space="preserve"> </w:t>
      </w:r>
      <w:r w:rsidR="00C07ECC" w:rsidRPr="001B3C3B">
        <w:rPr>
          <w:rFonts w:ascii="Times New Roman" w:hAnsi="Times New Roman"/>
          <w:i/>
          <w:sz w:val="24"/>
          <w:szCs w:val="24"/>
          <w:u w:val="single"/>
        </w:rPr>
        <w:t>Științe Politice</w:t>
      </w:r>
    </w:p>
    <w:p w14:paraId="255C800C" w14:textId="22AADF60" w:rsidR="004E37A6" w:rsidRPr="001B3C3B" w:rsidRDefault="00171BDD" w:rsidP="004E37A6">
      <w:pPr>
        <w:ind w:right="-567"/>
        <w:rPr>
          <w:rFonts w:ascii="Times New Roman" w:hAnsi="Times New Roman"/>
          <w:sz w:val="24"/>
          <w:szCs w:val="24"/>
          <w:u w:val="single"/>
        </w:rPr>
      </w:pPr>
      <w:r w:rsidRPr="001B3C3B">
        <w:rPr>
          <w:rFonts w:ascii="Times New Roman" w:hAnsi="Times New Roman"/>
          <w:b/>
          <w:sz w:val="24"/>
          <w:szCs w:val="24"/>
        </w:rPr>
        <w:t>PROGRAMUL DE STUDII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4E37A6" w:rsidRPr="001B3C3B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2453D0" w:rsidRPr="001B3C3B">
        <w:rPr>
          <w:rFonts w:ascii="Times New Roman" w:hAnsi="Times New Roman"/>
          <w:i/>
          <w:sz w:val="24"/>
          <w:szCs w:val="24"/>
          <w:u w:val="single"/>
        </w:rPr>
        <w:t>SP</w:t>
      </w:r>
    </w:p>
    <w:p w14:paraId="255C800D" w14:textId="77777777" w:rsidR="00C07ECC" w:rsidRPr="001B3C3B" w:rsidRDefault="00C07ECC" w:rsidP="001A0486">
      <w:pPr>
        <w:ind w:right="-567"/>
        <w:rPr>
          <w:rFonts w:ascii="Times New Roman" w:hAnsi="Times New Roman"/>
          <w:sz w:val="24"/>
          <w:szCs w:val="24"/>
          <w:u w:val="single"/>
        </w:rPr>
      </w:pPr>
    </w:p>
    <w:p w14:paraId="255C800E" w14:textId="77777777" w:rsidR="001E579C" w:rsidRPr="001B3C3B" w:rsidRDefault="001E579C" w:rsidP="00097AD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55C800F" w14:textId="77777777" w:rsidR="00097AD5" w:rsidRPr="001B3C3B" w:rsidRDefault="00097AD5" w:rsidP="00097AD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55C8010" w14:textId="77777777" w:rsidR="00171BDD" w:rsidRPr="001B3C3B" w:rsidRDefault="00171BDD" w:rsidP="00097AD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FIŞA DISCIPLINEI</w:t>
      </w:r>
    </w:p>
    <w:p w14:paraId="255C8011" w14:textId="68A7A9F3" w:rsidR="00171BDD" w:rsidRPr="001B3C3B" w:rsidRDefault="00422524" w:rsidP="00097AD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Politică americană (PA)</w:t>
      </w:r>
    </w:p>
    <w:p w14:paraId="255C8012" w14:textId="77777777" w:rsidR="00813C70" w:rsidRPr="001B3C3B" w:rsidRDefault="00813C70" w:rsidP="00097AD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55C8013" w14:textId="77777777" w:rsidR="001E579C" w:rsidRPr="001B3C3B" w:rsidRDefault="001E579C" w:rsidP="00097AD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55C8014" w14:textId="77777777" w:rsidR="00171BDD" w:rsidRPr="001B3C3B" w:rsidRDefault="00171BDD" w:rsidP="00097AD5">
      <w:pPr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Statutul disciplinei</w:t>
      </w:r>
      <w:r w:rsidRPr="001B3C3B">
        <w:rPr>
          <w:rFonts w:ascii="Times New Roman" w:hAnsi="Times New Roman"/>
          <w:sz w:val="24"/>
          <w:szCs w:val="24"/>
        </w:rPr>
        <w:t>:</w:t>
      </w:r>
      <w:r w:rsidR="00071FF9" w:rsidRPr="001B3C3B">
        <w:rPr>
          <w:rFonts w:ascii="Times New Roman" w:hAnsi="Times New Roman"/>
          <w:sz w:val="24"/>
          <w:szCs w:val="24"/>
        </w:rPr>
        <w:t xml:space="preserve">     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854CB1" w:rsidRPr="001B3C3B">
        <w:rPr>
          <w:rFonts w:ascii="Segoe UI Symbol" w:eastAsia="MS Mincho" w:hAnsi="Segoe UI Symbol" w:cs="Segoe UI Symbol"/>
          <w:sz w:val="24"/>
          <w:szCs w:val="24"/>
        </w:rPr>
        <w:t>☐</w:t>
      </w:r>
      <w:r w:rsidR="00854CB1" w:rsidRPr="001B3C3B">
        <w:rPr>
          <w:rFonts w:ascii="Times New Roman" w:hAnsi="Times New Roman"/>
          <w:sz w:val="24"/>
          <w:szCs w:val="24"/>
        </w:rPr>
        <w:t xml:space="preserve"> </w:t>
      </w:r>
      <w:r w:rsidRPr="001B3C3B">
        <w:rPr>
          <w:rFonts w:ascii="Times New Roman" w:hAnsi="Times New Roman"/>
          <w:i/>
          <w:sz w:val="24"/>
          <w:szCs w:val="24"/>
        </w:rPr>
        <w:t>obligatorie</w:t>
      </w:r>
      <w:r w:rsidR="00071FF9" w:rsidRPr="001B3C3B">
        <w:rPr>
          <w:rFonts w:ascii="Times New Roman" w:hAnsi="Times New Roman"/>
          <w:sz w:val="24"/>
          <w:szCs w:val="24"/>
        </w:rPr>
        <w:t xml:space="preserve">    </w:t>
      </w:r>
      <w:r w:rsidR="001A0486"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Times New Roman" w:hAnsi="Times New Roman"/>
          <w:sz w:val="24"/>
          <w:szCs w:val="24"/>
        </w:rPr>
        <w:t xml:space="preserve">  </w:t>
      </w:r>
      <w:r w:rsidR="00854CB1" w:rsidRPr="001B3C3B">
        <w:rPr>
          <w:rFonts w:ascii="Segoe UI Symbol" w:eastAsia="MS Mincho" w:hAnsi="Segoe UI Symbol" w:cs="Segoe UI Symbol"/>
          <w:sz w:val="24"/>
          <w:szCs w:val="24"/>
        </w:rPr>
        <w:t>☒</w:t>
      </w:r>
      <w:r w:rsidR="00854CB1" w:rsidRPr="001B3C3B">
        <w:rPr>
          <w:rFonts w:ascii="Times New Roman" w:hAnsi="Times New Roman"/>
          <w:sz w:val="24"/>
          <w:szCs w:val="24"/>
        </w:rPr>
        <w:t xml:space="preserve">  </w:t>
      </w:r>
      <w:r w:rsidRPr="001B3C3B">
        <w:rPr>
          <w:rFonts w:ascii="Times New Roman" w:hAnsi="Times New Roman"/>
          <w:i/>
          <w:sz w:val="24"/>
          <w:szCs w:val="24"/>
        </w:rPr>
        <w:t>opţională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1A0486" w:rsidRPr="001B3C3B">
        <w:rPr>
          <w:rFonts w:ascii="Times New Roman" w:hAnsi="Times New Roman"/>
          <w:sz w:val="24"/>
          <w:szCs w:val="24"/>
        </w:rPr>
        <w:t xml:space="preserve">     </w:t>
      </w:r>
      <w:r w:rsidR="00071FF9"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Segoe UI Symbol" w:eastAsia="MS Mincho" w:hAnsi="Segoe UI Symbol" w:cs="Segoe UI Symbol"/>
          <w:sz w:val="24"/>
          <w:szCs w:val="24"/>
        </w:rPr>
        <w:t>☐</w:t>
      </w:r>
      <w:r w:rsidR="00071FF9" w:rsidRPr="001B3C3B">
        <w:rPr>
          <w:rFonts w:ascii="Times New Roman" w:hAnsi="Times New Roman"/>
          <w:sz w:val="24"/>
          <w:szCs w:val="24"/>
        </w:rPr>
        <w:t xml:space="preserve"> </w:t>
      </w:r>
      <w:r w:rsidRPr="001B3C3B">
        <w:rPr>
          <w:rFonts w:ascii="Times New Roman" w:hAnsi="Times New Roman"/>
          <w:i/>
          <w:sz w:val="24"/>
          <w:szCs w:val="24"/>
        </w:rPr>
        <w:t>facultativă</w:t>
      </w:r>
    </w:p>
    <w:p w14:paraId="255C8015" w14:textId="77777777" w:rsidR="00171BDD" w:rsidRPr="001B3C3B" w:rsidRDefault="00171BDD" w:rsidP="00097AD5">
      <w:pPr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Nivelul de studii</w:t>
      </w:r>
      <w:r w:rsidRPr="001B3C3B">
        <w:rPr>
          <w:rFonts w:ascii="Times New Roman" w:hAnsi="Times New Roman"/>
          <w:sz w:val="24"/>
          <w:szCs w:val="24"/>
        </w:rPr>
        <w:t xml:space="preserve">: </w:t>
      </w:r>
      <w:r w:rsidR="00071FF9" w:rsidRPr="001B3C3B">
        <w:rPr>
          <w:rFonts w:ascii="Times New Roman" w:hAnsi="Times New Roman"/>
          <w:sz w:val="24"/>
          <w:szCs w:val="24"/>
        </w:rPr>
        <w:t xml:space="preserve">         </w:t>
      </w:r>
      <w:r w:rsidR="00854CB1" w:rsidRPr="001B3C3B">
        <w:rPr>
          <w:rFonts w:ascii="Segoe UI Symbol" w:eastAsia="MS Mincho" w:hAnsi="Segoe UI Symbol" w:cs="Segoe UI Symbol"/>
          <w:sz w:val="24"/>
          <w:szCs w:val="24"/>
        </w:rPr>
        <w:t>☒</w:t>
      </w:r>
      <w:r w:rsidR="00854CB1" w:rsidRPr="001B3C3B">
        <w:rPr>
          <w:rFonts w:ascii="Times New Roman" w:hAnsi="Times New Roman"/>
          <w:sz w:val="24"/>
          <w:szCs w:val="24"/>
        </w:rPr>
        <w:t xml:space="preserve"> </w:t>
      </w:r>
      <w:r w:rsidRPr="001B3C3B">
        <w:rPr>
          <w:rFonts w:ascii="Times New Roman" w:hAnsi="Times New Roman"/>
          <w:i/>
          <w:sz w:val="24"/>
          <w:szCs w:val="24"/>
        </w:rPr>
        <w:t>Licenţă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Times New Roman" w:hAnsi="Times New Roman"/>
          <w:sz w:val="24"/>
          <w:szCs w:val="24"/>
        </w:rPr>
        <w:t xml:space="preserve">            </w:t>
      </w:r>
      <w:r w:rsidR="00854CB1" w:rsidRPr="001B3C3B">
        <w:rPr>
          <w:rFonts w:ascii="Segoe UI Symbol" w:eastAsia="MS Mincho" w:hAnsi="Segoe UI Symbol" w:cs="Segoe UI Symbol"/>
          <w:sz w:val="24"/>
          <w:szCs w:val="24"/>
        </w:rPr>
        <w:t>☐</w:t>
      </w:r>
      <w:r w:rsidR="00854CB1" w:rsidRPr="001B3C3B">
        <w:rPr>
          <w:rFonts w:ascii="Times New Roman" w:eastAsia="MS Mincho" w:hAnsi="Times New Roman"/>
          <w:sz w:val="24"/>
          <w:szCs w:val="24"/>
        </w:rPr>
        <w:t xml:space="preserve"> </w:t>
      </w:r>
      <w:r w:rsidRPr="001B3C3B">
        <w:rPr>
          <w:rFonts w:ascii="Times New Roman" w:hAnsi="Times New Roman"/>
          <w:i/>
          <w:sz w:val="24"/>
          <w:szCs w:val="24"/>
        </w:rPr>
        <w:t>Masterat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Times New Roman" w:hAnsi="Times New Roman"/>
          <w:sz w:val="24"/>
          <w:szCs w:val="24"/>
        </w:rPr>
        <w:t xml:space="preserve">     </w:t>
      </w:r>
      <w:r w:rsidR="0096323A"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Segoe UI Symbol" w:eastAsia="MS Mincho" w:hAnsi="Segoe UI Symbol" w:cs="Segoe UI Symbol"/>
          <w:sz w:val="24"/>
          <w:szCs w:val="24"/>
        </w:rPr>
        <w:t>☐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Pr="001B3C3B">
        <w:rPr>
          <w:rFonts w:ascii="Times New Roman" w:hAnsi="Times New Roman"/>
          <w:i/>
          <w:sz w:val="24"/>
          <w:szCs w:val="24"/>
        </w:rPr>
        <w:t>Doctorat</w:t>
      </w:r>
    </w:p>
    <w:p w14:paraId="255C8016" w14:textId="77777777" w:rsidR="007101A4" w:rsidRPr="001B3C3B" w:rsidRDefault="007101A4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55C8017" w14:textId="72BA84AD" w:rsidR="00171BDD" w:rsidRPr="001B3C3B" w:rsidRDefault="00171BDD" w:rsidP="00097AD5">
      <w:pPr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Anul de studii</w:t>
      </w:r>
      <w:r w:rsidRPr="001B3C3B">
        <w:rPr>
          <w:rFonts w:ascii="Times New Roman" w:hAnsi="Times New Roman"/>
          <w:sz w:val="24"/>
          <w:szCs w:val="24"/>
        </w:rPr>
        <w:t>:</w:t>
      </w:r>
      <w:r w:rsidR="005F4D76" w:rsidRPr="001B3C3B">
        <w:rPr>
          <w:rFonts w:ascii="Times New Roman" w:hAnsi="Times New Roman"/>
          <w:sz w:val="24"/>
          <w:szCs w:val="24"/>
        </w:rPr>
        <w:t xml:space="preserve"> </w:t>
      </w:r>
      <w:r w:rsidR="00D94046" w:rsidRPr="001B3C3B">
        <w:rPr>
          <w:rFonts w:ascii="Times New Roman" w:hAnsi="Times New Roman"/>
          <w:sz w:val="24"/>
          <w:szCs w:val="24"/>
        </w:rPr>
        <w:t>III</w:t>
      </w:r>
    </w:p>
    <w:p w14:paraId="255C8018" w14:textId="7880E6D1" w:rsidR="00071FF9" w:rsidRPr="001B3C3B" w:rsidRDefault="00171BDD" w:rsidP="00097AD5">
      <w:pPr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Semestrul</w:t>
      </w:r>
      <w:r w:rsidRPr="001B3C3B">
        <w:rPr>
          <w:rFonts w:ascii="Times New Roman" w:hAnsi="Times New Roman"/>
          <w:sz w:val="24"/>
          <w:szCs w:val="24"/>
        </w:rPr>
        <w:t>:</w:t>
      </w:r>
      <w:r w:rsidR="005F4D76" w:rsidRPr="001B3C3B">
        <w:rPr>
          <w:rFonts w:ascii="Times New Roman" w:hAnsi="Times New Roman"/>
          <w:sz w:val="24"/>
          <w:szCs w:val="24"/>
        </w:rPr>
        <w:t xml:space="preserve"> </w:t>
      </w:r>
      <w:r w:rsidR="00D94046" w:rsidRPr="001B3C3B">
        <w:rPr>
          <w:rFonts w:ascii="Times New Roman" w:hAnsi="Times New Roman"/>
          <w:sz w:val="24"/>
          <w:szCs w:val="24"/>
        </w:rPr>
        <w:t>2</w:t>
      </w:r>
    </w:p>
    <w:p w14:paraId="255C8019" w14:textId="77777777" w:rsidR="005F4D76" w:rsidRPr="001B3C3B" w:rsidRDefault="005F4D76" w:rsidP="00097AD5">
      <w:pPr>
        <w:pStyle w:val="Default"/>
        <w:spacing w:line="360" w:lineRule="auto"/>
      </w:pPr>
    </w:p>
    <w:p w14:paraId="255C801A" w14:textId="4493AC5D" w:rsidR="00071FF9" w:rsidRPr="001B3C3B" w:rsidRDefault="00071FF9" w:rsidP="00097AD5">
      <w:pPr>
        <w:pStyle w:val="Default"/>
        <w:spacing w:line="276" w:lineRule="auto"/>
        <w:rPr>
          <w:i/>
          <w:iCs/>
        </w:rPr>
      </w:pPr>
      <w:r w:rsidRPr="001B3C3B">
        <w:rPr>
          <w:b/>
          <w:bCs/>
        </w:rPr>
        <w:t xml:space="preserve">Titularul cursului: </w:t>
      </w:r>
      <w:r w:rsidR="00D94046" w:rsidRPr="001B3C3B">
        <w:t>lect. dr. Nicolae – Emanuel Dobrei</w:t>
      </w:r>
    </w:p>
    <w:p w14:paraId="255C801C" w14:textId="77777777" w:rsidR="005F4D76" w:rsidRPr="001B3C3B" w:rsidRDefault="005F4D76" w:rsidP="00097AD5">
      <w:pPr>
        <w:pStyle w:val="Default"/>
        <w:spacing w:line="360" w:lineRule="auto"/>
        <w:rPr>
          <w:iCs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071FF9" w:rsidRPr="001B3C3B" w14:paraId="255C801E" w14:textId="77777777" w:rsidTr="00DD5D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D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Număr de ore/Verificarea/Credite </w:t>
            </w:r>
          </w:p>
        </w:tc>
      </w:tr>
      <w:tr w:rsidR="00071FF9" w:rsidRPr="001B3C3B" w14:paraId="255C8025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F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0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1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2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3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4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Credite </w:t>
            </w:r>
          </w:p>
        </w:tc>
      </w:tr>
      <w:tr w:rsidR="00071FF9" w:rsidRPr="001B3C3B" w14:paraId="255C802C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6" w14:textId="28DF76C4" w:rsidR="00071FF9" w:rsidRPr="001B3C3B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B3C3B">
              <w:rPr>
                <w:b/>
                <w:bCs/>
              </w:rPr>
              <w:t>C=</w:t>
            </w:r>
            <w:r w:rsidR="00D94046" w:rsidRPr="001B3C3B">
              <w:rPr>
                <w:b/>
                <w:bCs/>
              </w:rPr>
              <w:t>28</w:t>
            </w:r>
            <w:r w:rsidRPr="001B3C3B">
              <w:rPr>
                <w:b/>
                <w:bCs/>
              </w:rPr>
              <w:t>, SI=</w:t>
            </w:r>
            <w:r w:rsidR="00D94046" w:rsidRPr="001B3C3B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7" w14:textId="25142321" w:rsidR="00071FF9" w:rsidRPr="001B3C3B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B3C3B">
              <w:rPr>
                <w:b/>
                <w:bCs/>
              </w:rPr>
              <w:t>S=</w:t>
            </w:r>
            <w:r w:rsidR="00D94046" w:rsidRPr="001B3C3B">
              <w:rPr>
                <w:b/>
                <w:bCs/>
              </w:rPr>
              <w:t>28</w:t>
            </w:r>
            <w:r w:rsidRPr="001B3C3B">
              <w:rPr>
                <w:b/>
                <w:bCs/>
              </w:rPr>
              <w:t>, SI=</w:t>
            </w:r>
            <w:r w:rsidR="00D94046" w:rsidRPr="001B3C3B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8" w14:textId="77777777" w:rsidR="00071FF9" w:rsidRPr="001B3C3B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9" w14:textId="77777777" w:rsidR="00071FF9" w:rsidRPr="001B3C3B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A" w14:textId="77777777" w:rsidR="00071FF9" w:rsidRPr="001B3C3B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B" w14:textId="10947ABD" w:rsidR="00071FF9" w:rsidRPr="001B3C3B" w:rsidRDefault="00D94046" w:rsidP="00F0150D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1B3C3B">
              <w:rPr>
                <w:b/>
                <w:bCs/>
              </w:rPr>
              <w:t>6</w:t>
            </w:r>
          </w:p>
        </w:tc>
      </w:tr>
    </w:tbl>
    <w:p w14:paraId="255C802D" w14:textId="77777777" w:rsidR="00071FF9" w:rsidRPr="001B3C3B" w:rsidRDefault="00071FF9" w:rsidP="00097AD5">
      <w:pPr>
        <w:pStyle w:val="Default"/>
        <w:spacing w:line="360" w:lineRule="auto"/>
        <w:rPr>
          <w:iCs/>
        </w:rPr>
      </w:pPr>
    </w:p>
    <w:p w14:paraId="255C802E" w14:textId="77777777" w:rsidR="00B12AAA" w:rsidRPr="001B3C3B" w:rsidRDefault="00B12AAA" w:rsidP="00097AD5">
      <w:pPr>
        <w:pStyle w:val="Default"/>
        <w:spacing w:line="360" w:lineRule="auto"/>
        <w:rPr>
          <w:iCs/>
        </w:rPr>
      </w:pPr>
    </w:p>
    <w:p w14:paraId="255C802F" w14:textId="05D6F56D" w:rsidR="001A0486" w:rsidRPr="001B3C3B" w:rsidRDefault="001A0486" w:rsidP="00097AD5">
      <w:pPr>
        <w:pStyle w:val="Default"/>
        <w:spacing w:line="360" w:lineRule="auto"/>
        <w:rPr>
          <w:b/>
          <w:bCs/>
        </w:rPr>
      </w:pPr>
    </w:p>
    <w:p w14:paraId="22921697" w14:textId="77777777" w:rsidR="009A088D" w:rsidRPr="001B3C3B" w:rsidRDefault="009A088D" w:rsidP="00097AD5">
      <w:pPr>
        <w:pStyle w:val="Default"/>
        <w:spacing w:line="360" w:lineRule="auto"/>
        <w:rPr>
          <w:b/>
          <w:bCs/>
        </w:rPr>
      </w:pPr>
    </w:p>
    <w:p w14:paraId="255C8030" w14:textId="77777777" w:rsidR="00A445F9" w:rsidRPr="001B3C3B" w:rsidRDefault="00071FF9" w:rsidP="00097AD5">
      <w:pPr>
        <w:pStyle w:val="Default"/>
        <w:spacing w:line="360" w:lineRule="auto"/>
        <w:ind w:right="-567"/>
        <w:jc w:val="both"/>
      </w:pPr>
      <w:r w:rsidRPr="001B3C3B">
        <w:rPr>
          <w:b/>
          <w:bCs/>
        </w:rPr>
        <w:t>A. OBIECTIVELE DISCIPLINEI</w:t>
      </w:r>
    </w:p>
    <w:p w14:paraId="255C8036" w14:textId="5DC145C1" w:rsidR="00A445F9" w:rsidRPr="001B3C3B" w:rsidRDefault="00422524" w:rsidP="00E43B0B">
      <w:pPr>
        <w:pStyle w:val="Default"/>
        <w:ind w:right="-567"/>
      </w:pPr>
      <w:r w:rsidRPr="00463237">
        <w:rPr>
          <w:rFonts w:eastAsia="Times New Roman"/>
          <w:noProof/>
        </w:rPr>
        <w:lastRenderedPageBreak/>
        <w:t>Cursul de Politică americană oferă o introducere detaliată asupra cadrului instituțional, evoluției istorice și problemelor curente ale democrației americane. Nu există precondiții pentru înscriere; vom avea o abordare interdisciplinară prin care să putem înțelege mecanismele politice ale obiectului studiat. Vă vor fi deci utile cunoștințele și metodele deprinse în anii anteriori, fie că e vorba de teoria relațiilor internaționale, sociologie politică, ideologii, sisteme de partide etc.</w:t>
      </w:r>
    </w:p>
    <w:p w14:paraId="0274BD50" w14:textId="77777777" w:rsidR="001B3C3B" w:rsidRPr="001B3C3B" w:rsidRDefault="001B3C3B" w:rsidP="00F24B97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255C8037" w14:textId="5560ED19" w:rsidR="00071FF9" w:rsidRPr="001B3C3B" w:rsidRDefault="00071FF9" w:rsidP="00F24B97">
      <w:pPr>
        <w:pStyle w:val="Default"/>
        <w:spacing w:line="360" w:lineRule="auto"/>
        <w:ind w:right="-567"/>
        <w:jc w:val="both"/>
        <w:rPr>
          <w:i/>
          <w:iCs/>
        </w:rPr>
      </w:pPr>
      <w:r w:rsidRPr="001B3C3B">
        <w:rPr>
          <w:b/>
          <w:bCs/>
        </w:rPr>
        <w:t>B. PRECONDIŢII DE ACCESARE A DISCIPLINEI</w:t>
      </w:r>
    </w:p>
    <w:p w14:paraId="255C803E" w14:textId="0EEE3AFF" w:rsidR="0077251B" w:rsidRPr="001B3C3B" w:rsidRDefault="00422524" w:rsidP="00097AD5">
      <w:pPr>
        <w:pStyle w:val="Default"/>
        <w:spacing w:line="360" w:lineRule="auto"/>
        <w:ind w:right="-567"/>
        <w:jc w:val="both"/>
      </w:pPr>
      <w:r>
        <w:t xml:space="preserve">- </w:t>
      </w:r>
    </w:p>
    <w:p w14:paraId="237BD3A8" w14:textId="77777777" w:rsidR="001B3C3B" w:rsidRPr="001B3C3B" w:rsidRDefault="001B3C3B" w:rsidP="00097AD5">
      <w:pPr>
        <w:pStyle w:val="Default"/>
        <w:spacing w:line="360" w:lineRule="auto"/>
        <w:ind w:right="-567"/>
        <w:jc w:val="both"/>
      </w:pPr>
    </w:p>
    <w:p w14:paraId="255C803F" w14:textId="517C2A9E" w:rsidR="00FF1214" w:rsidRPr="00422524" w:rsidRDefault="00071FF9" w:rsidP="00097AD5">
      <w:pPr>
        <w:pStyle w:val="Default"/>
        <w:spacing w:line="360" w:lineRule="auto"/>
        <w:ind w:right="-567"/>
        <w:jc w:val="both"/>
        <w:rPr>
          <w:i/>
          <w:iCs/>
        </w:rPr>
      </w:pPr>
      <w:r w:rsidRPr="00422524">
        <w:rPr>
          <w:b/>
          <w:bCs/>
        </w:rPr>
        <w:t>C. COMPETENŢE SPECIFICE</w:t>
      </w:r>
    </w:p>
    <w:p w14:paraId="1F9D60F4" w14:textId="77777777" w:rsidR="00422524" w:rsidRPr="00422524" w:rsidRDefault="00422524" w:rsidP="00422524">
      <w:pPr>
        <w:numPr>
          <w:ilvl w:val="0"/>
          <w:numId w:val="15"/>
        </w:numPr>
        <w:spacing w:after="0" w:line="240" w:lineRule="auto"/>
        <w:contextualSpacing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>cursul are o abordare interdisciplinara: vom discuta sisteme de partide, economie politica, institutii, istorie si evolutii istorice, razboaie culturale si tabere ideologice, chestiuni legate de SUA în sistemul internațional etc. Există deci o mare probabilitate ca parte din tematica sa se potriveasca intereselor voastre de cercetare, indiferent de subdomeniul favorit din știința politica sau cursurile preferate din anii anteriori.</w:t>
      </w:r>
    </w:p>
    <w:p w14:paraId="739D3918" w14:textId="77777777" w:rsidR="00422524" w:rsidRPr="00422524" w:rsidRDefault="00422524" w:rsidP="00422524">
      <w:pPr>
        <w:numPr>
          <w:ilvl w:val="0"/>
          <w:numId w:val="15"/>
        </w:numPr>
        <w:spacing w:after="0" w:line="240" w:lineRule="auto"/>
        <w:contextualSpacing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atât cursul, cât și seminarul vor avea un format de tip dezbatere; vom interacționa într-un cadru dinamic, reflectând controversele istorice sau curente din societatea americană (federaliști vs. anti-federaliști, progresiști vs. Dreapta Religioasă, aboliționiști vs. partizani ai sclaviei etc.). </w:t>
      </w:r>
    </w:p>
    <w:p w14:paraId="71A4405B" w14:textId="77777777" w:rsidR="00422524" w:rsidRPr="00422524" w:rsidRDefault="00422524" w:rsidP="00422524">
      <w:pPr>
        <w:numPr>
          <w:ilvl w:val="0"/>
          <w:numId w:val="15"/>
        </w:numPr>
        <w:spacing w:after="0" w:line="240" w:lineRule="auto"/>
        <w:contextualSpacing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>multe din temele dezbătute la seminar, deși ancorate în problemele specifice societății americane contemporane, au relevanță și pentru spațiul românesc (problema corectitudinii politice, finanțarea campaniilor electorale, însemnătatea controlului constituțional într-o democrație, rolul religiei în spațiul public, mecanisme de apărare/limitare a drepturilor individuale, rasismul contemporan etc.)</w:t>
      </w:r>
    </w:p>
    <w:p w14:paraId="4545DFF7" w14:textId="77777777" w:rsidR="00422524" w:rsidRPr="00422524" w:rsidRDefault="00422524" w:rsidP="00422524">
      <w:pPr>
        <w:numPr>
          <w:ilvl w:val="0"/>
          <w:numId w:val="15"/>
        </w:numPr>
        <w:spacing w:after="0" w:line="240" w:lineRule="auto"/>
        <w:contextualSpacing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>este foarte probabil ca informatia de curs și discuțiile de seminar să vă fie de folos în elaborarea lucrării voastre de licență (fie că aveți o abordare de relații internaționale, politică comparată, teorie politică etc.)</w:t>
      </w:r>
    </w:p>
    <w:p w14:paraId="0671D999" w14:textId="645A0C25" w:rsidR="009A088D" w:rsidRPr="001B3C3B" w:rsidRDefault="009A088D" w:rsidP="0002145D">
      <w:pPr>
        <w:pStyle w:val="Default"/>
        <w:spacing w:line="360" w:lineRule="auto"/>
        <w:jc w:val="both"/>
        <w:rPr>
          <w:b/>
          <w:bCs/>
        </w:rPr>
      </w:pPr>
    </w:p>
    <w:p w14:paraId="255C8046" w14:textId="097FC9EA" w:rsidR="00FF1214" w:rsidRPr="001B3C3B" w:rsidRDefault="00FF1214" w:rsidP="0002145D">
      <w:pPr>
        <w:pStyle w:val="Default"/>
        <w:spacing w:line="360" w:lineRule="auto"/>
        <w:jc w:val="both"/>
      </w:pPr>
      <w:r w:rsidRPr="00E43B0B">
        <w:rPr>
          <w:b/>
          <w:bCs/>
        </w:rPr>
        <w:t>D. CONŢINUTUL DISCIPLINEI</w:t>
      </w:r>
      <w:r w:rsidRPr="001B3C3B">
        <w:rPr>
          <w:b/>
          <w:bCs/>
        </w:rPr>
        <w:t xml:space="preserve"> </w:t>
      </w:r>
    </w:p>
    <w:p w14:paraId="75E3F67F" w14:textId="77777777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1D8F946E" w14:textId="29CC252F" w:rsidR="00E43B0B" w:rsidRDefault="00E43B0B" w:rsidP="00E43B0B">
      <w:pPr>
        <w:spacing w:after="0" w:line="240" w:lineRule="auto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I. Istorie. Originile Republicii</w:t>
      </w:r>
    </w:p>
    <w:p w14:paraId="57B3A20F" w14:textId="77777777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34A52AC6" w14:textId="159F4B32" w:rsidR="00E43B0B" w:rsidRP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  <w:lang w:val="en-US"/>
        </w:rPr>
      </w:pPr>
      <w:r w:rsidRPr="00E43B0B">
        <w:rPr>
          <w:rFonts w:ascii="Times New Roman" w:hAnsi="Times New Roman"/>
          <w:sz w:val="24"/>
          <w:szCs w:val="24"/>
        </w:rPr>
        <w:t>Tema 1. Introducere. Perioada colonială</w:t>
      </w:r>
      <w:r w:rsidR="00F0150D">
        <w:rPr>
          <w:rFonts w:ascii="Times New Roman" w:hAnsi="Times New Roman"/>
          <w:sz w:val="24"/>
          <w:szCs w:val="24"/>
        </w:rPr>
        <w:t xml:space="preserve"> C=2h, SI=0</w:t>
      </w:r>
      <w:r w:rsidR="00C53BB0">
        <w:rPr>
          <w:rFonts w:ascii="Times New Roman" w:hAnsi="Times New Roman"/>
          <w:sz w:val="24"/>
          <w:szCs w:val="24"/>
        </w:rPr>
        <w:t>h</w:t>
      </w:r>
    </w:p>
    <w:p w14:paraId="3F66C6DF" w14:textId="5B7B3236" w:rsidR="00E43B0B" w:rsidRP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  <w:lang w:val="en-US"/>
        </w:rPr>
      </w:pPr>
      <w:r w:rsidRPr="00E43B0B">
        <w:rPr>
          <w:rFonts w:ascii="Times New Roman" w:hAnsi="Times New Roman"/>
          <w:sz w:val="24"/>
          <w:szCs w:val="24"/>
        </w:rPr>
        <w:t>Seminar 1. Constituția SUA</w:t>
      </w:r>
      <w:r w:rsidR="00F0150D">
        <w:rPr>
          <w:rFonts w:ascii="Times New Roman" w:hAnsi="Times New Roman"/>
          <w:sz w:val="24"/>
          <w:szCs w:val="24"/>
        </w:rPr>
        <w:t xml:space="preserve"> </w:t>
      </w:r>
      <w:r w:rsidR="00C53BB0">
        <w:rPr>
          <w:rFonts w:ascii="Times New Roman" w:hAnsi="Times New Roman"/>
          <w:sz w:val="24"/>
          <w:szCs w:val="24"/>
        </w:rPr>
        <w:t>S=2h, SI=0h</w:t>
      </w:r>
    </w:p>
    <w:p w14:paraId="505490A5" w14:textId="77777777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64E823CA" w14:textId="6CF4D6AF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Tema 2. Independența și adoptarea Constituției Statelor Unite</w:t>
      </w:r>
      <w:r w:rsidR="00F0150D">
        <w:rPr>
          <w:rFonts w:ascii="Times New Roman" w:hAnsi="Times New Roman"/>
          <w:sz w:val="24"/>
          <w:szCs w:val="24"/>
        </w:rPr>
        <w:t xml:space="preserve"> C=2h, SI=4h</w:t>
      </w:r>
    </w:p>
    <w:p w14:paraId="09359745" w14:textId="1CBA3B22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Seminar 2 Dezbaterea federaliști – antifederaliști</w:t>
      </w:r>
      <w:r w:rsidR="00C53BB0">
        <w:rPr>
          <w:rFonts w:ascii="Times New Roman" w:hAnsi="Times New Roman"/>
          <w:sz w:val="24"/>
          <w:szCs w:val="24"/>
        </w:rPr>
        <w:t xml:space="preserve"> S=2h, SI=4h</w:t>
      </w:r>
    </w:p>
    <w:p w14:paraId="3EA49528" w14:textId="4AFB0369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78815D3D" w14:textId="57CDAA8A" w:rsidR="00E43B0B" w:rsidRP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Tema 3. Primii ani ai Republicii</w:t>
      </w:r>
      <w:r w:rsidR="00F0150D">
        <w:rPr>
          <w:rFonts w:ascii="Times New Roman" w:hAnsi="Times New Roman"/>
          <w:sz w:val="24"/>
          <w:szCs w:val="24"/>
        </w:rPr>
        <w:t xml:space="preserve"> C=2h, SI=4h</w:t>
      </w:r>
    </w:p>
    <w:p w14:paraId="1ABEB1DB" w14:textId="2693C19B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Seminar 3 Drepturile omului și drepturile cetățenești în SUA. Un caz limită: ”The Torture Memos”</w:t>
      </w:r>
      <w:r w:rsidR="00C53BB0">
        <w:rPr>
          <w:rFonts w:ascii="Times New Roman" w:hAnsi="Times New Roman"/>
          <w:sz w:val="24"/>
          <w:szCs w:val="24"/>
        </w:rPr>
        <w:t xml:space="preserve"> S=2h, SI=4h</w:t>
      </w:r>
    </w:p>
    <w:p w14:paraId="02B83575" w14:textId="6FE78D29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23B73AF3" w14:textId="77777777" w:rsidR="00E43B0B" w:rsidRPr="00E43B0B" w:rsidRDefault="00E43B0B" w:rsidP="00E43B0B">
      <w:pPr>
        <w:spacing w:after="0" w:line="240" w:lineRule="auto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II. Instituții. Sistemul politic american</w:t>
      </w:r>
    </w:p>
    <w:p w14:paraId="475D330D" w14:textId="77777777" w:rsidR="00E43B0B" w:rsidRP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5D7C4B18" w14:textId="393648EE" w:rsidR="00E43B0B" w:rsidRP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Tema 4 Puterea legislativă. Congresul Statelor Unite</w:t>
      </w:r>
      <w:r w:rsidR="00F0150D" w:rsidRPr="00F0150D">
        <w:rPr>
          <w:rFonts w:ascii="Times New Roman" w:hAnsi="Times New Roman"/>
          <w:sz w:val="24"/>
          <w:szCs w:val="24"/>
        </w:rPr>
        <w:t xml:space="preserve"> </w:t>
      </w:r>
      <w:r w:rsidR="00F0150D">
        <w:rPr>
          <w:rFonts w:ascii="Times New Roman" w:hAnsi="Times New Roman"/>
          <w:sz w:val="24"/>
          <w:szCs w:val="24"/>
        </w:rPr>
        <w:t>C=2h, SI=4h</w:t>
      </w:r>
    </w:p>
    <w:p w14:paraId="211F5EED" w14:textId="272D75F0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 xml:space="preserve">Seminar </w:t>
      </w:r>
      <w:r>
        <w:rPr>
          <w:rFonts w:ascii="Times New Roman" w:hAnsi="Times New Roman"/>
          <w:sz w:val="24"/>
          <w:szCs w:val="24"/>
        </w:rPr>
        <w:t xml:space="preserve">4. </w:t>
      </w:r>
      <w:r w:rsidRPr="00E43B0B">
        <w:rPr>
          <w:rFonts w:ascii="Times New Roman" w:hAnsi="Times New Roman"/>
          <w:sz w:val="24"/>
          <w:szCs w:val="24"/>
        </w:rPr>
        <w:t>Citizens United și problema finanțării campaniilor electorale</w:t>
      </w:r>
      <w:r w:rsidR="00C53BB0" w:rsidRPr="00C53BB0">
        <w:rPr>
          <w:rFonts w:ascii="Times New Roman" w:hAnsi="Times New Roman"/>
          <w:sz w:val="24"/>
          <w:szCs w:val="24"/>
        </w:rPr>
        <w:t xml:space="preserve"> </w:t>
      </w:r>
      <w:r w:rsidR="00C53BB0">
        <w:rPr>
          <w:rFonts w:ascii="Times New Roman" w:hAnsi="Times New Roman"/>
          <w:sz w:val="24"/>
          <w:szCs w:val="24"/>
        </w:rPr>
        <w:t>S=2h, SI=4h</w:t>
      </w:r>
    </w:p>
    <w:p w14:paraId="6DF21172" w14:textId="7A942A90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1BB23D1C" w14:textId="740DA089" w:rsidR="00E43B0B" w:rsidRP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Tema 5 Puterea executivă. Președinția</w:t>
      </w:r>
      <w:r w:rsidR="00F0150D" w:rsidRPr="00F0150D">
        <w:rPr>
          <w:rFonts w:ascii="Times New Roman" w:hAnsi="Times New Roman"/>
          <w:sz w:val="24"/>
          <w:szCs w:val="24"/>
        </w:rPr>
        <w:t xml:space="preserve"> </w:t>
      </w:r>
      <w:r w:rsidR="00F0150D">
        <w:rPr>
          <w:rFonts w:ascii="Times New Roman" w:hAnsi="Times New Roman"/>
          <w:sz w:val="24"/>
          <w:szCs w:val="24"/>
        </w:rPr>
        <w:t>C=2h, SI=4h</w:t>
      </w:r>
    </w:p>
    <w:p w14:paraId="2131C2BC" w14:textId="54806F24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lastRenderedPageBreak/>
        <w:t>Seminar 5 Prerogativele Președintelui: este constituțional ”Războiul împotriva terorismului”?</w:t>
      </w:r>
      <w:r w:rsidR="00C53BB0" w:rsidRPr="00C53BB0">
        <w:rPr>
          <w:rFonts w:ascii="Times New Roman" w:hAnsi="Times New Roman"/>
          <w:sz w:val="24"/>
          <w:szCs w:val="24"/>
        </w:rPr>
        <w:t xml:space="preserve"> </w:t>
      </w:r>
      <w:r w:rsidR="00C53BB0">
        <w:rPr>
          <w:rFonts w:ascii="Times New Roman" w:hAnsi="Times New Roman"/>
          <w:sz w:val="24"/>
          <w:szCs w:val="24"/>
        </w:rPr>
        <w:t>S=2h, SI=4h</w:t>
      </w:r>
    </w:p>
    <w:p w14:paraId="5C24F20B" w14:textId="10666545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792A12F4" w14:textId="7F2B628B" w:rsidR="00E43B0B" w:rsidRP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Tema 6 Puterea judecătorească. Curțile federale și Curtea Supremă a Statelor Unite</w:t>
      </w:r>
      <w:r w:rsidR="00F0150D" w:rsidRPr="00F0150D">
        <w:rPr>
          <w:rFonts w:ascii="Times New Roman" w:hAnsi="Times New Roman"/>
          <w:sz w:val="24"/>
          <w:szCs w:val="24"/>
        </w:rPr>
        <w:t xml:space="preserve"> </w:t>
      </w:r>
      <w:r w:rsidR="00F0150D">
        <w:rPr>
          <w:rFonts w:ascii="Times New Roman" w:hAnsi="Times New Roman"/>
          <w:sz w:val="24"/>
          <w:szCs w:val="24"/>
        </w:rPr>
        <w:t>C=2h, SI=4h</w:t>
      </w:r>
    </w:p>
    <w:p w14:paraId="4347B04E" w14:textId="23A900B5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Seminar 6 Curtea Supremă în dezbaterile contemporane: până unde merge dreptul de a purta arme?</w:t>
      </w:r>
      <w:r w:rsidR="00C53BB0" w:rsidRPr="00C53BB0">
        <w:rPr>
          <w:rFonts w:ascii="Times New Roman" w:hAnsi="Times New Roman"/>
          <w:sz w:val="24"/>
          <w:szCs w:val="24"/>
        </w:rPr>
        <w:t xml:space="preserve"> </w:t>
      </w:r>
      <w:r w:rsidR="00C53BB0">
        <w:rPr>
          <w:rFonts w:ascii="Times New Roman" w:hAnsi="Times New Roman"/>
          <w:sz w:val="24"/>
          <w:szCs w:val="24"/>
        </w:rPr>
        <w:t>S=2h, SI=4h</w:t>
      </w:r>
    </w:p>
    <w:p w14:paraId="5A55783C" w14:textId="1BF27B7A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316D2F94" w14:textId="7714E039" w:rsidR="00E43B0B" w:rsidRP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Tema 7. Politici publice și birocrația federală</w:t>
      </w:r>
      <w:r w:rsidR="00F0150D" w:rsidRPr="00F0150D">
        <w:rPr>
          <w:rFonts w:ascii="Times New Roman" w:hAnsi="Times New Roman"/>
          <w:sz w:val="24"/>
          <w:szCs w:val="24"/>
        </w:rPr>
        <w:t xml:space="preserve"> </w:t>
      </w:r>
      <w:r w:rsidR="00F0150D">
        <w:rPr>
          <w:rFonts w:ascii="Times New Roman" w:hAnsi="Times New Roman"/>
          <w:sz w:val="24"/>
          <w:szCs w:val="24"/>
        </w:rPr>
        <w:t>C=2h, SI=4h</w:t>
      </w:r>
    </w:p>
    <w:p w14:paraId="4077BD74" w14:textId="28145EA6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Seminar 7 Obamacare: este nevoie de un sistem public de sănătate?</w:t>
      </w:r>
      <w:r w:rsidR="00C53BB0" w:rsidRPr="00C53BB0">
        <w:rPr>
          <w:rFonts w:ascii="Times New Roman" w:hAnsi="Times New Roman"/>
          <w:sz w:val="24"/>
          <w:szCs w:val="24"/>
        </w:rPr>
        <w:t xml:space="preserve"> </w:t>
      </w:r>
      <w:r w:rsidR="00C53BB0">
        <w:rPr>
          <w:rFonts w:ascii="Times New Roman" w:hAnsi="Times New Roman"/>
          <w:sz w:val="24"/>
          <w:szCs w:val="24"/>
        </w:rPr>
        <w:t>S=2h, SI=4h</w:t>
      </w:r>
    </w:p>
    <w:p w14:paraId="7881E83C" w14:textId="2AB72BDA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10A81FA0" w14:textId="1B43A114" w:rsidR="00E43B0B" w:rsidRP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Tema 8 Politica externă americană</w:t>
      </w:r>
      <w:r w:rsidR="00F0150D" w:rsidRPr="00F0150D">
        <w:rPr>
          <w:rFonts w:ascii="Times New Roman" w:hAnsi="Times New Roman"/>
          <w:sz w:val="24"/>
          <w:szCs w:val="24"/>
        </w:rPr>
        <w:t xml:space="preserve"> </w:t>
      </w:r>
      <w:r w:rsidR="00F0150D">
        <w:rPr>
          <w:rFonts w:ascii="Times New Roman" w:hAnsi="Times New Roman"/>
          <w:sz w:val="24"/>
          <w:szCs w:val="24"/>
        </w:rPr>
        <w:t>C=2h, SI=</w:t>
      </w:r>
      <w:r w:rsidR="00CA30D9">
        <w:rPr>
          <w:rFonts w:ascii="Times New Roman" w:hAnsi="Times New Roman"/>
          <w:sz w:val="24"/>
          <w:szCs w:val="24"/>
        </w:rPr>
        <w:t>3</w:t>
      </w:r>
      <w:r w:rsidR="00F0150D">
        <w:rPr>
          <w:rFonts w:ascii="Times New Roman" w:hAnsi="Times New Roman"/>
          <w:sz w:val="24"/>
          <w:szCs w:val="24"/>
        </w:rPr>
        <w:t>h</w:t>
      </w:r>
    </w:p>
    <w:p w14:paraId="501A0CF5" w14:textId="3C083D9F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Seminar 8. Este justificată intervenția (militară) americană în alte țări de pe glob?</w:t>
      </w:r>
      <w:r w:rsidR="00C53BB0" w:rsidRPr="00C53BB0">
        <w:rPr>
          <w:rFonts w:ascii="Times New Roman" w:hAnsi="Times New Roman"/>
          <w:sz w:val="24"/>
          <w:szCs w:val="24"/>
        </w:rPr>
        <w:t xml:space="preserve"> </w:t>
      </w:r>
      <w:r w:rsidR="00C53BB0">
        <w:rPr>
          <w:rFonts w:ascii="Times New Roman" w:hAnsi="Times New Roman"/>
          <w:sz w:val="24"/>
          <w:szCs w:val="24"/>
        </w:rPr>
        <w:t>S=2h, SI=</w:t>
      </w:r>
      <w:r w:rsidR="00CA30D9">
        <w:rPr>
          <w:rFonts w:ascii="Times New Roman" w:hAnsi="Times New Roman"/>
          <w:sz w:val="24"/>
          <w:szCs w:val="24"/>
        </w:rPr>
        <w:t>3</w:t>
      </w:r>
      <w:r w:rsidR="00C53BB0">
        <w:rPr>
          <w:rFonts w:ascii="Times New Roman" w:hAnsi="Times New Roman"/>
          <w:sz w:val="24"/>
          <w:szCs w:val="24"/>
        </w:rPr>
        <w:t>h</w:t>
      </w:r>
    </w:p>
    <w:p w14:paraId="737582BC" w14:textId="7E256DB0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0E977445" w14:textId="36A1B3C6" w:rsidR="00E43B0B" w:rsidRP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Tema 9. De la sclavie la mișcarea pentru drepturile civile și ”Black Lives Matter”</w:t>
      </w:r>
      <w:r w:rsidR="00F0150D" w:rsidRPr="00F0150D">
        <w:rPr>
          <w:rFonts w:ascii="Times New Roman" w:hAnsi="Times New Roman"/>
          <w:sz w:val="24"/>
          <w:szCs w:val="24"/>
        </w:rPr>
        <w:t xml:space="preserve"> </w:t>
      </w:r>
      <w:r w:rsidR="00F0150D">
        <w:rPr>
          <w:rFonts w:ascii="Times New Roman" w:hAnsi="Times New Roman"/>
          <w:sz w:val="24"/>
          <w:szCs w:val="24"/>
        </w:rPr>
        <w:t>C=2h, SI=</w:t>
      </w:r>
      <w:r w:rsidR="00CA30D9">
        <w:rPr>
          <w:rFonts w:ascii="Times New Roman" w:hAnsi="Times New Roman"/>
          <w:sz w:val="24"/>
          <w:szCs w:val="24"/>
        </w:rPr>
        <w:t>3</w:t>
      </w:r>
      <w:r w:rsidR="00F0150D">
        <w:rPr>
          <w:rFonts w:ascii="Times New Roman" w:hAnsi="Times New Roman"/>
          <w:sz w:val="24"/>
          <w:szCs w:val="24"/>
        </w:rPr>
        <w:t>h</w:t>
      </w:r>
    </w:p>
    <w:p w14:paraId="7CEE01D4" w14:textId="69DE317B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Seminar 9. E rasismul un fenomen real în societatea americană a secolului XXI?</w:t>
      </w:r>
      <w:r w:rsidR="00C53BB0" w:rsidRPr="00C53BB0">
        <w:rPr>
          <w:rFonts w:ascii="Times New Roman" w:hAnsi="Times New Roman"/>
          <w:sz w:val="24"/>
          <w:szCs w:val="24"/>
        </w:rPr>
        <w:t xml:space="preserve"> </w:t>
      </w:r>
      <w:r w:rsidR="00C53BB0">
        <w:rPr>
          <w:rFonts w:ascii="Times New Roman" w:hAnsi="Times New Roman"/>
          <w:sz w:val="24"/>
          <w:szCs w:val="24"/>
        </w:rPr>
        <w:t>S=2h, SI=3h</w:t>
      </w:r>
    </w:p>
    <w:p w14:paraId="546F95A7" w14:textId="57CCFF1C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746FB0D9" w14:textId="086DE890" w:rsidR="00E43B0B" w:rsidRP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Tema 10. Religie și politică în societatea americană</w:t>
      </w:r>
      <w:r w:rsidR="00F0150D" w:rsidRPr="00F0150D">
        <w:rPr>
          <w:rFonts w:ascii="Times New Roman" w:hAnsi="Times New Roman"/>
          <w:sz w:val="24"/>
          <w:szCs w:val="24"/>
        </w:rPr>
        <w:t xml:space="preserve"> </w:t>
      </w:r>
      <w:r w:rsidR="00F0150D">
        <w:rPr>
          <w:rFonts w:ascii="Times New Roman" w:hAnsi="Times New Roman"/>
          <w:sz w:val="24"/>
          <w:szCs w:val="24"/>
        </w:rPr>
        <w:t>C=2h, SI=</w:t>
      </w:r>
      <w:r w:rsidR="00C53BB0">
        <w:rPr>
          <w:rFonts w:ascii="Times New Roman" w:hAnsi="Times New Roman"/>
          <w:sz w:val="24"/>
          <w:szCs w:val="24"/>
        </w:rPr>
        <w:t>3</w:t>
      </w:r>
      <w:r w:rsidR="00F0150D">
        <w:rPr>
          <w:rFonts w:ascii="Times New Roman" w:hAnsi="Times New Roman"/>
          <w:sz w:val="24"/>
          <w:szCs w:val="24"/>
        </w:rPr>
        <w:t>h</w:t>
      </w:r>
    </w:p>
    <w:p w14:paraId="6E63AE09" w14:textId="698DC098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Seminar 10. Care este rolul legitim al religiei în învățământul public american?</w:t>
      </w:r>
      <w:r w:rsidR="00C53BB0" w:rsidRPr="00C53BB0">
        <w:rPr>
          <w:rFonts w:ascii="Times New Roman" w:hAnsi="Times New Roman"/>
          <w:sz w:val="24"/>
          <w:szCs w:val="24"/>
        </w:rPr>
        <w:t xml:space="preserve"> </w:t>
      </w:r>
      <w:r w:rsidR="00C53BB0">
        <w:rPr>
          <w:rFonts w:ascii="Times New Roman" w:hAnsi="Times New Roman"/>
          <w:sz w:val="24"/>
          <w:szCs w:val="24"/>
        </w:rPr>
        <w:t>S=2h, SI=3h</w:t>
      </w:r>
    </w:p>
    <w:p w14:paraId="33AFF615" w14:textId="00805E4C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4F4EAE2A" w14:textId="33E67B6B" w:rsidR="00E43B0B" w:rsidRP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 xml:space="preserve">Tema 11. Partidul Republican și ascensiunea dreptei conservatoare </w:t>
      </w:r>
      <w:r w:rsidR="00F0150D">
        <w:rPr>
          <w:rFonts w:ascii="Times New Roman" w:hAnsi="Times New Roman"/>
          <w:sz w:val="24"/>
          <w:szCs w:val="24"/>
        </w:rPr>
        <w:t>C=2h, SI=</w:t>
      </w:r>
      <w:r w:rsidR="00C53BB0">
        <w:rPr>
          <w:rFonts w:ascii="Times New Roman" w:hAnsi="Times New Roman"/>
          <w:sz w:val="24"/>
          <w:szCs w:val="24"/>
        </w:rPr>
        <w:t>3</w:t>
      </w:r>
      <w:r w:rsidR="00F0150D">
        <w:rPr>
          <w:rFonts w:ascii="Times New Roman" w:hAnsi="Times New Roman"/>
          <w:sz w:val="24"/>
          <w:szCs w:val="24"/>
        </w:rPr>
        <w:t>h</w:t>
      </w:r>
    </w:p>
    <w:p w14:paraId="57AE34D8" w14:textId="6B00CB0D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Seminar 11. Există corectitudine politică?</w:t>
      </w:r>
      <w:r w:rsidR="00C53BB0" w:rsidRPr="00C53BB0">
        <w:rPr>
          <w:rFonts w:ascii="Times New Roman" w:hAnsi="Times New Roman"/>
          <w:sz w:val="24"/>
          <w:szCs w:val="24"/>
        </w:rPr>
        <w:t xml:space="preserve"> </w:t>
      </w:r>
      <w:r w:rsidR="00C53BB0">
        <w:rPr>
          <w:rFonts w:ascii="Times New Roman" w:hAnsi="Times New Roman"/>
          <w:sz w:val="24"/>
          <w:szCs w:val="24"/>
        </w:rPr>
        <w:t>S=2h, SI=3h</w:t>
      </w:r>
    </w:p>
    <w:p w14:paraId="5A458A55" w14:textId="38D8D019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1AAD5F23" w14:textId="084B7494" w:rsidR="00E43B0B" w:rsidRP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Tema 12. Partidul Democrat si miscarile progresiste</w:t>
      </w:r>
      <w:r w:rsidR="00F0150D" w:rsidRPr="00F0150D">
        <w:rPr>
          <w:rFonts w:ascii="Times New Roman" w:hAnsi="Times New Roman"/>
          <w:sz w:val="24"/>
          <w:szCs w:val="24"/>
        </w:rPr>
        <w:t xml:space="preserve"> </w:t>
      </w:r>
      <w:r w:rsidR="00F0150D">
        <w:rPr>
          <w:rFonts w:ascii="Times New Roman" w:hAnsi="Times New Roman"/>
          <w:sz w:val="24"/>
          <w:szCs w:val="24"/>
        </w:rPr>
        <w:t>C=2h, SI=</w:t>
      </w:r>
      <w:r w:rsidR="00C53BB0">
        <w:rPr>
          <w:rFonts w:ascii="Times New Roman" w:hAnsi="Times New Roman"/>
          <w:sz w:val="24"/>
          <w:szCs w:val="24"/>
        </w:rPr>
        <w:t>4</w:t>
      </w:r>
      <w:r w:rsidR="00F0150D">
        <w:rPr>
          <w:rFonts w:ascii="Times New Roman" w:hAnsi="Times New Roman"/>
          <w:sz w:val="24"/>
          <w:szCs w:val="24"/>
        </w:rPr>
        <w:t>h</w:t>
      </w:r>
    </w:p>
    <w:p w14:paraId="70B4142A" w14:textId="4EF71216" w:rsidR="00E43B0B" w:rsidRDefault="00E43B0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43B0B">
        <w:rPr>
          <w:rFonts w:ascii="Times New Roman" w:hAnsi="Times New Roman"/>
          <w:sz w:val="24"/>
          <w:szCs w:val="24"/>
        </w:rPr>
        <w:t>Seminar 12. Este justificata restrangerea dreptului la avort?</w:t>
      </w:r>
      <w:r w:rsidR="00C53BB0" w:rsidRPr="00C53BB0">
        <w:rPr>
          <w:rFonts w:ascii="Times New Roman" w:hAnsi="Times New Roman"/>
          <w:sz w:val="24"/>
          <w:szCs w:val="24"/>
        </w:rPr>
        <w:t xml:space="preserve"> </w:t>
      </w:r>
      <w:r w:rsidR="00C53BB0">
        <w:rPr>
          <w:rFonts w:ascii="Times New Roman" w:hAnsi="Times New Roman"/>
          <w:sz w:val="24"/>
          <w:szCs w:val="24"/>
        </w:rPr>
        <w:t>S=2h, SI=4h</w:t>
      </w:r>
    </w:p>
    <w:p w14:paraId="777DC1D0" w14:textId="5440DA39" w:rsidR="00352E42" w:rsidRPr="00E43B0B" w:rsidRDefault="00352E42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2DF317AA" w14:textId="77777777" w:rsidR="001B3C3B" w:rsidRPr="00E43B0B" w:rsidRDefault="001B3C3B" w:rsidP="00E43B0B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14:paraId="255C813C" w14:textId="7FAD145C" w:rsidR="009A5FF3" w:rsidRPr="001B3C3B" w:rsidRDefault="00FF1214" w:rsidP="00F21297">
      <w:pPr>
        <w:spacing w:after="0" w:line="360" w:lineRule="auto"/>
        <w:ind w:right="-567"/>
        <w:jc w:val="both"/>
        <w:rPr>
          <w:rFonts w:ascii="Times New Roman" w:hAnsi="Times New Roman"/>
          <w:i/>
          <w:iCs/>
          <w:sz w:val="24"/>
          <w:szCs w:val="24"/>
        </w:rPr>
      </w:pPr>
      <w:r w:rsidRPr="001B3C3B">
        <w:rPr>
          <w:rFonts w:ascii="Times New Roman" w:hAnsi="Times New Roman"/>
          <w:b/>
          <w:bCs/>
          <w:sz w:val="24"/>
          <w:szCs w:val="24"/>
        </w:rPr>
        <w:t xml:space="preserve">E. EVALUARE </w:t>
      </w:r>
    </w:p>
    <w:p w14:paraId="255C813D" w14:textId="77777777" w:rsidR="006D7A85" w:rsidRPr="001B3C3B" w:rsidRDefault="00A22B49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 xml:space="preserve">1. </w:t>
      </w:r>
      <w:r w:rsidR="006D7A85" w:rsidRPr="001B3C3B">
        <w:rPr>
          <w:rFonts w:ascii="Times New Roman" w:hAnsi="Times New Roman"/>
          <w:b/>
          <w:sz w:val="24"/>
          <w:szCs w:val="24"/>
        </w:rPr>
        <w:t xml:space="preserve">Forme </w:t>
      </w:r>
      <w:r w:rsidRPr="001B3C3B">
        <w:rPr>
          <w:rFonts w:ascii="Times New Roman" w:hAnsi="Times New Roman"/>
          <w:b/>
          <w:sz w:val="24"/>
          <w:szCs w:val="24"/>
        </w:rPr>
        <w:t xml:space="preserve">de </w:t>
      </w:r>
      <w:r w:rsidR="006D7A85" w:rsidRPr="001B3C3B">
        <w:rPr>
          <w:rFonts w:ascii="Times New Roman" w:hAnsi="Times New Roman"/>
          <w:b/>
          <w:sz w:val="24"/>
          <w:szCs w:val="24"/>
        </w:rPr>
        <w:t>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A22B49" w:rsidRPr="001B3C3B" w14:paraId="255C8141" w14:textId="77777777" w:rsidTr="006534C4">
        <w:tc>
          <w:tcPr>
            <w:tcW w:w="3265" w:type="dxa"/>
            <w:shd w:val="clear" w:color="auto" w:fill="auto"/>
          </w:tcPr>
          <w:p w14:paraId="255C813E" w14:textId="77777777" w:rsidR="00A22B49" w:rsidRPr="001B3C3B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3C3B"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255C813F" w14:textId="77777777" w:rsidR="00A22B49" w:rsidRPr="001B3C3B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3C3B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255C8140" w14:textId="77777777" w:rsidR="00A22B49" w:rsidRPr="001B3C3B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3C3B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D94046" w:rsidRPr="001B3C3B" w14:paraId="255C8149" w14:textId="77777777" w:rsidTr="006534C4">
        <w:tc>
          <w:tcPr>
            <w:tcW w:w="3265" w:type="dxa"/>
            <w:shd w:val="clear" w:color="auto" w:fill="auto"/>
          </w:tcPr>
          <w:p w14:paraId="255C8146" w14:textId="6E446EAE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shd w:val="clear" w:color="auto" w:fill="auto"/>
          </w:tcPr>
          <w:p w14:paraId="0B0C0097" w14:textId="77777777" w:rsidR="00422524" w:rsidRPr="00422524" w:rsidRDefault="00422524" w:rsidP="00422524">
            <w:pPr>
              <w:spacing w:after="0" w:line="240" w:lineRule="auto"/>
              <w:ind w:firstLine="720"/>
              <w:rPr>
                <w:rFonts w:ascii="Courier New" w:eastAsia="Courier New" w:hAnsi="Courier New" w:cs="Courier New"/>
                <w:noProof/>
                <w:sz w:val="24"/>
                <w:szCs w:val="24"/>
              </w:rPr>
            </w:pPr>
            <w:r w:rsidRPr="00422524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Nota finală se bazează în proporție de 80% pe examenul final și 20% pe prestația voastră în dezbaterile de la seminar. Examenul final va fi scris; veți avea de elaborat un eseu pornind de la un subiect la alegere dintr-o ofertă de minim 3 (anunțate la ultimul curs) care să vizeze teme/abordări diferite (economie, politică externă, politici publice, teme sociale etc.). Oferta de subiecte de examen va fi gândită ținând cont și de interesul pe care-l suscită printre studente/studenți temele propuse. După ce veți alege subiectul din lista prezentată îl veți pregăti utilizând prezentările .ppt și bibliografia </w:t>
            </w:r>
            <w:r w:rsidRPr="00422524"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>recomandată și-l veți trata la examenul scris.</w:t>
            </w:r>
          </w:p>
          <w:p w14:paraId="255C8147" w14:textId="563003BB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8" w:type="dxa"/>
            <w:shd w:val="clear" w:color="auto" w:fill="auto"/>
          </w:tcPr>
          <w:p w14:paraId="255C8148" w14:textId="6D910F0D" w:rsidR="00D94046" w:rsidRPr="001B3C3B" w:rsidRDefault="00422524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  <w:r w:rsidR="00D94046" w:rsidRPr="001B3C3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94046" w:rsidRPr="001B3C3B" w14:paraId="70855D19" w14:textId="77777777" w:rsidTr="006534C4">
        <w:tc>
          <w:tcPr>
            <w:tcW w:w="3265" w:type="dxa"/>
            <w:shd w:val="clear" w:color="auto" w:fill="auto"/>
          </w:tcPr>
          <w:p w14:paraId="46CF8B0D" w14:textId="5256F0B0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shd w:val="clear" w:color="auto" w:fill="auto"/>
          </w:tcPr>
          <w:p w14:paraId="23165BE6" w14:textId="47CBEF78" w:rsidR="00D94046" w:rsidRPr="001B3C3B" w:rsidRDefault="00422524" w:rsidP="00422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524">
              <w:rPr>
                <w:rFonts w:ascii="Times New Roman" w:hAnsi="Times New Roman"/>
                <w:sz w:val="24"/>
                <w:szCs w:val="24"/>
              </w:rPr>
              <w:t>Ultimele puncte din notă vin din prestația la seminar și sunt opționale (dacă nu doriți mai mult de 8 puteți să nu participați la dezbateri). Veți lua mai mult sau mai puțin din cele 2 puncte alocate în funcție de prestația la seminar (claritatea argumentelor, formatul prezentării), dar mai ales în funcție de documentarea voastră prealabilă pe subiect</w:t>
            </w:r>
          </w:p>
        </w:tc>
        <w:tc>
          <w:tcPr>
            <w:tcW w:w="3248" w:type="dxa"/>
            <w:shd w:val="clear" w:color="auto" w:fill="auto"/>
          </w:tcPr>
          <w:p w14:paraId="2BD048CB" w14:textId="46B7708F" w:rsidR="00D94046" w:rsidRPr="001B3C3B" w:rsidRDefault="00422524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94046" w:rsidRPr="001B3C3B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</w:tbl>
    <w:p w14:paraId="255C814A" w14:textId="77777777" w:rsidR="00F21297" w:rsidRPr="001B3C3B" w:rsidRDefault="00F21297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255C814B" w14:textId="77777777" w:rsidR="0085626F" w:rsidRPr="001B3C3B" w:rsidRDefault="009971EB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 w:rsidRPr="00E43B0B"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E43B0B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E43B0B">
        <w:rPr>
          <w:rFonts w:ascii="Times New Roman" w:hAnsi="Times New Roman"/>
          <w:b/>
          <w:iCs/>
          <w:sz w:val="24"/>
          <w:szCs w:val="24"/>
        </w:rPr>
        <w:t>rmanță raportate la competenț</w:t>
      </w:r>
      <w:r w:rsidR="00AA2747" w:rsidRPr="001B3C3B">
        <w:rPr>
          <w:rFonts w:ascii="Times New Roman" w:hAnsi="Times New Roman"/>
          <w:b/>
          <w:iCs/>
          <w:sz w:val="24"/>
          <w:szCs w:val="24"/>
        </w:rPr>
        <w:t>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BF2226" w:rsidRPr="001B3C3B" w14:paraId="255C814E" w14:textId="77777777" w:rsidTr="008F40F7">
        <w:tc>
          <w:tcPr>
            <w:tcW w:w="2410" w:type="dxa"/>
            <w:shd w:val="clear" w:color="auto" w:fill="auto"/>
          </w:tcPr>
          <w:p w14:paraId="255C814C" w14:textId="77777777" w:rsidR="00BF2226" w:rsidRPr="001B3C3B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255C814D" w14:textId="77777777" w:rsidR="00BF2226" w:rsidRPr="001B3C3B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6E4380" w:rsidRPr="001B3C3B" w14:paraId="255C8151" w14:textId="77777777" w:rsidTr="008F40F7">
        <w:trPr>
          <w:trHeight w:val="330"/>
        </w:trPr>
        <w:tc>
          <w:tcPr>
            <w:tcW w:w="2410" w:type="dxa"/>
            <w:shd w:val="clear" w:color="auto" w:fill="auto"/>
          </w:tcPr>
          <w:p w14:paraId="255C814F" w14:textId="77777777" w:rsidR="006E4380" w:rsidRPr="001B3C3B" w:rsidRDefault="006E4380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39A8DD15" w14:textId="77777777" w:rsidR="00D94046" w:rsidRPr="001B3C3B" w:rsidRDefault="00D94046" w:rsidP="000719C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definirea corectă a tuturor conceptelor de bază şi a principalelor teorii pentru fiecare temă studiată </w:t>
            </w:r>
          </w:p>
          <w:p w14:paraId="1E365356" w14:textId="77777777" w:rsidR="00D94046" w:rsidRPr="001B3C3B" w:rsidRDefault="00D94046" w:rsidP="000719C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ab/>
              <w:t>rezumarea strategiilor de argumentare</w:t>
            </w:r>
          </w:p>
          <w:p w14:paraId="255C8150" w14:textId="6A092B34" w:rsidR="006E4380" w:rsidRPr="001B3C3B" w:rsidRDefault="00D94046" w:rsidP="000719C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 identificarea unor exemple potrivite </w:t>
            </w:r>
          </w:p>
        </w:tc>
      </w:tr>
      <w:tr w:rsidR="00745C76" w:rsidRPr="001B3C3B" w14:paraId="255C8155" w14:textId="77777777" w:rsidTr="008F40F7">
        <w:trPr>
          <w:trHeight w:val="315"/>
        </w:trPr>
        <w:tc>
          <w:tcPr>
            <w:tcW w:w="2410" w:type="dxa"/>
            <w:shd w:val="clear" w:color="auto" w:fill="auto"/>
          </w:tcPr>
          <w:p w14:paraId="255C8152" w14:textId="77777777" w:rsidR="00745C76" w:rsidRPr="001B3C3B" w:rsidRDefault="00745C76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135C9FA2" w14:textId="77777777" w:rsidR="00D94046" w:rsidRPr="001B3C3B" w:rsidRDefault="00D94046" w:rsidP="00071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sz w:val="24"/>
                <w:szCs w:val="24"/>
              </w:rPr>
              <w:tab/>
              <w:t xml:space="preserve">să poată analiza, compara şi interpreta diverse definiţii date conceptelor aflate în dezbatere  </w:t>
            </w:r>
          </w:p>
          <w:p w14:paraId="6364CE7C" w14:textId="77777777" w:rsidR="00D94046" w:rsidRPr="001B3C3B" w:rsidRDefault="00D94046" w:rsidP="00071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sz w:val="24"/>
                <w:szCs w:val="24"/>
              </w:rPr>
              <w:tab/>
              <w:t xml:space="preserve">să poată analiza, compara şi interpreta principalele strategii de argumentare pe baza textelor de referinţă </w:t>
            </w:r>
          </w:p>
          <w:p w14:paraId="255C8154" w14:textId="1FA7237D" w:rsidR="00577637" w:rsidRPr="001B3C3B" w:rsidRDefault="00D94046" w:rsidP="00071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sz w:val="24"/>
                <w:szCs w:val="24"/>
              </w:rPr>
              <w:tab/>
              <w:t xml:space="preserve">să-şi prezinte într-o manieră persuasivă propriile poziţii </w:t>
            </w:r>
          </w:p>
        </w:tc>
      </w:tr>
    </w:tbl>
    <w:p w14:paraId="255C8156" w14:textId="77777777" w:rsidR="009A5FF3" w:rsidRPr="001B3C3B" w:rsidRDefault="009A5FF3" w:rsidP="00122C3F">
      <w:pPr>
        <w:pStyle w:val="Default"/>
        <w:spacing w:after="240" w:line="360" w:lineRule="auto"/>
        <w:ind w:right="-567"/>
        <w:jc w:val="both"/>
        <w:rPr>
          <w:b/>
          <w:bCs/>
        </w:rPr>
      </w:pPr>
    </w:p>
    <w:p w14:paraId="255C8157" w14:textId="77777777" w:rsidR="006D1ABD" w:rsidRPr="001B3C3B" w:rsidRDefault="00FF1214" w:rsidP="00122C3F">
      <w:pPr>
        <w:pStyle w:val="Default"/>
        <w:spacing w:after="240" w:line="360" w:lineRule="auto"/>
        <w:ind w:right="-567"/>
        <w:jc w:val="both"/>
      </w:pPr>
      <w:r w:rsidRPr="001B3C3B">
        <w:rPr>
          <w:b/>
          <w:bCs/>
        </w:rPr>
        <w:t>F. REPERE METODOLOGICE</w:t>
      </w:r>
      <w:r w:rsidRPr="001B3C3B">
        <w:t xml:space="preserve"> </w:t>
      </w:r>
    </w:p>
    <w:p w14:paraId="255C8158" w14:textId="44932FC3" w:rsidR="00577637" w:rsidRPr="001B3C3B" w:rsidRDefault="006D1ABD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1) Strategia didactic</w:t>
      </w:r>
      <w:r w:rsidR="0022700B" w:rsidRPr="001B3C3B">
        <w:rPr>
          <w:rFonts w:ascii="Times New Roman" w:hAnsi="Times New Roman"/>
          <w:b/>
          <w:sz w:val="24"/>
          <w:szCs w:val="24"/>
        </w:rPr>
        <w:t>ă</w:t>
      </w:r>
      <w:r w:rsidR="00553C05" w:rsidRPr="001B3C3B">
        <w:rPr>
          <w:rFonts w:ascii="Times New Roman" w:hAnsi="Times New Roman"/>
          <w:sz w:val="24"/>
          <w:szCs w:val="24"/>
        </w:rPr>
        <w:t xml:space="preserve"> </w:t>
      </w:r>
    </w:p>
    <w:p w14:paraId="77BE3E10" w14:textId="1B53CEB7" w:rsidR="001B3C3B" w:rsidRPr="001B3C3B" w:rsidRDefault="001B3C3B" w:rsidP="001B3C3B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 xml:space="preserve">Cursul presupune prelegeri urmate de discuţii pe baza suportului de curs şi a textelor suplimetare indicate. </w:t>
      </w:r>
    </w:p>
    <w:p w14:paraId="5D9C1472" w14:textId="08780506" w:rsidR="001B3C3B" w:rsidRPr="001B3C3B" w:rsidRDefault="001B3C3B" w:rsidP="001B3C3B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 xml:space="preserve">Seminarul va fi axat pe </w:t>
      </w:r>
      <w:r w:rsidR="000719CE">
        <w:rPr>
          <w:rFonts w:ascii="Times New Roman" w:hAnsi="Times New Roman"/>
          <w:sz w:val="24"/>
          <w:szCs w:val="24"/>
        </w:rPr>
        <w:t>dezbateri pro-contra, cu suport .ppt din partea studenților și care presupun parcurgerea textelor recomandate și documentare suplimentară.</w:t>
      </w:r>
    </w:p>
    <w:p w14:paraId="255C8159" w14:textId="4A5CF0CA" w:rsidR="0085626F" w:rsidRPr="001B3C3B" w:rsidRDefault="0042759D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2) Materiale și Resurse didactice</w:t>
      </w:r>
      <w:r w:rsidR="0085626F" w:rsidRPr="001B3C3B">
        <w:rPr>
          <w:rFonts w:ascii="Times New Roman" w:hAnsi="Times New Roman"/>
          <w:b/>
          <w:sz w:val="24"/>
          <w:szCs w:val="24"/>
        </w:rPr>
        <w:t>:</w:t>
      </w:r>
    </w:p>
    <w:p w14:paraId="2D0EBFCA" w14:textId="29E07663" w:rsidR="00D94046" w:rsidRPr="001B3C3B" w:rsidRDefault="00D94046" w:rsidP="00E43B0B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1B3C3B">
        <w:rPr>
          <w:rFonts w:ascii="Times New Roman" w:hAnsi="Times New Roman"/>
          <w:bCs/>
          <w:sz w:val="24"/>
          <w:szCs w:val="24"/>
        </w:rPr>
        <w:t>- Resurse online</w:t>
      </w:r>
    </w:p>
    <w:p w14:paraId="232A6AD0" w14:textId="5A7AC52C" w:rsidR="00D94046" w:rsidRDefault="00D94046" w:rsidP="00E43B0B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1B3C3B">
        <w:rPr>
          <w:rFonts w:ascii="Times New Roman" w:hAnsi="Times New Roman"/>
          <w:bCs/>
          <w:sz w:val="24"/>
          <w:szCs w:val="24"/>
        </w:rPr>
        <w:t xml:space="preserve">- </w:t>
      </w:r>
      <w:r w:rsidRPr="00422524">
        <w:rPr>
          <w:rFonts w:ascii="Times New Roman" w:hAnsi="Times New Roman"/>
          <w:bCs/>
          <w:sz w:val="24"/>
          <w:szCs w:val="24"/>
        </w:rPr>
        <w:t>Bibliografia de curs/seminar în format .pdf.</w:t>
      </w:r>
    </w:p>
    <w:p w14:paraId="32EB18C7" w14:textId="77777777" w:rsidR="00E43B0B" w:rsidRPr="00422524" w:rsidRDefault="00E43B0B" w:rsidP="00E43B0B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14:paraId="06D06DAC" w14:textId="47D67C19" w:rsidR="009A088D" w:rsidRPr="001B3C3B" w:rsidRDefault="009A088D" w:rsidP="00097AD5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422524">
        <w:rPr>
          <w:rFonts w:ascii="Times New Roman" w:hAnsi="Times New Roman"/>
          <w:b/>
          <w:bCs/>
          <w:sz w:val="24"/>
          <w:szCs w:val="24"/>
        </w:rPr>
        <w:lastRenderedPageBreak/>
        <w:t>G. BIBLIOGRAFIE</w:t>
      </w:r>
    </w:p>
    <w:p w14:paraId="512615D8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Bibliografie generală</w:t>
      </w:r>
    </w:p>
    <w:p w14:paraId="3D20E1DA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Lowi, Theodore J. et all.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American Government. Power an purpose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11th edition. New York – London: WW Norton, 2010.</w:t>
      </w:r>
    </w:p>
    <w:p w14:paraId="31852EA1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Ginsberg, Benjamin et all.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We the People. An Introduction to American Politics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 8th ed. New York – London: WW Norton, 2011</w:t>
      </w:r>
    </w:p>
    <w:p w14:paraId="5D5AA66F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Murrin, John M. et all.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Liberty, Equality, Power. A History of the American People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vol. 1-2, 5th ed. Thomson, 2008. </w:t>
      </w:r>
    </w:p>
    <w:p w14:paraId="79AFE941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Kazin, Michael ed.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Concise Princeton Encyclopaedia of American Political History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. Princeton – Oxford: Princeton University Press, 2011.</w:t>
      </w:r>
    </w:p>
    <w:p w14:paraId="6C946942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Genovese, Michael A., Han, Lori Cox,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Encyclopaedia of American Government and Civics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New York – Facts on Files, 2009. </w:t>
      </w:r>
    </w:p>
    <w:p w14:paraId="2A75ACE2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</w:p>
    <w:p w14:paraId="7F762626" w14:textId="77777777" w:rsidR="00422524" w:rsidRPr="00422524" w:rsidRDefault="00422524" w:rsidP="00422524">
      <w:pPr>
        <w:spacing w:after="0" w:line="240" w:lineRule="auto"/>
        <w:ind w:firstLine="720"/>
        <w:jc w:val="center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  <w:u w:val="single"/>
        </w:rPr>
        <w:t>I. Istorie. Originile Republicii</w:t>
      </w:r>
    </w:p>
    <w:p w14:paraId="72A28E04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</w:p>
    <w:p w14:paraId="68DFA1D0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bookmarkStart w:id="0" w:name="Curs_1_Introducere_Perioada_co"/>
      <w:bookmarkEnd w:id="0"/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Tema 1. Introducere. Perioada colonială</w:t>
      </w:r>
    </w:p>
    <w:p w14:paraId="161BFAA2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b/>
          <w:bCs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bCs/>
          <w:noProof/>
          <w:sz w:val="24"/>
          <w:szCs w:val="24"/>
        </w:rPr>
        <w:t>Bibliografie:</w:t>
      </w:r>
    </w:p>
    <w:p w14:paraId="4A6ACD4D" w14:textId="77777777" w:rsidR="00422524" w:rsidRPr="00422524" w:rsidRDefault="00422524" w:rsidP="00422524">
      <w:pPr>
        <w:spacing w:after="0" w:line="240" w:lineRule="auto"/>
        <w:ind w:left="720" w:hanging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Murrin, John M. et all.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Liberty, Equality, Power. A History of the American People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vol. 1-2, 5th ed. Thomson, 2008.  (cap. 2-4)</w:t>
      </w:r>
    </w:p>
    <w:p w14:paraId="7E52E281" w14:textId="77777777" w:rsidR="00422524" w:rsidRPr="00422524" w:rsidRDefault="00422524" w:rsidP="00422524">
      <w:pPr>
        <w:spacing w:after="0" w:line="240" w:lineRule="auto"/>
        <w:ind w:left="720" w:hanging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Kazin, Michael ed.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Concise Princeton Encyclopaedia of American Political History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. Princeton – Oxford: Princeton University Press, 2011.</w:t>
      </w:r>
    </w:p>
    <w:p w14:paraId="4CC85F68" w14:textId="77777777" w:rsidR="00422524" w:rsidRPr="00422524" w:rsidRDefault="00422524" w:rsidP="00422524">
      <w:pPr>
        <w:spacing w:after="0" w:line="240" w:lineRule="auto"/>
        <w:ind w:left="720" w:hanging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Goldfield, David et all.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American Journey. A History of the United States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6th edition, Boston - Pearson, 2004.</w:t>
      </w:r>
    </w:p>
    <w:p w14:paraId="3E00EC07" w14:textId="77777777" w:rsidR="00422524" w:rsidRPr="00422524" w:rsidRDefault="00422524" w:rsidP="00422524">
      <w:pPr>
        <w:spacing w:after="0" w:line="240" w:lineRule="auto"/>
        <w:ind w:left="720" w:hanging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Bailyn, Bernard.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Ideological Origins of the American Revolution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Cambridge - London: Belknap Press of Harvard University Press, 1992. </w:t>
      </w:r>
    </w:p>
    <w:p w14:paraId="446B9AD0" w14:textId="77777777" w:rsidR="00422524" w:rsidRPr="00422524" w:rsidRDefault="00422524" w:rsidP="00422524">
      <w:pPr>
        <w:spacing w:after="0" w:line="240" w:lineRule="auto"/>
        <w:ind w:left="720" w:hanging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Jensen, Merrill.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 xml:space="preserve">The Founding of a Nation. A History of the American Revolution 1763-1776, 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Oxford University Press, 1968.</w:t>
      </w:r>
    </w:p>
    <w:p w14:paraId="6F1F0855" w14:textId="77777777" w:rsidR="00422524" w:rsidRPr="00422524" w:rsidRDefault="00422524" w:rsidP="00422524">
      <w:pPr>
        <w:spacing w:after="0" w:line="240" w:lineRule="auto"/>
        <w:ind w:left="720" w:hanging="720"/>
        <w:rPr>
          <w:rFonts w:ascii="Times New Roman" w:eastAsia="Times New Roman" w:hAnsi="Times New Roman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Wood, Gordon S.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Revolutionary Characters. What Made the Founders Different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. New York: Penguin Press, 2006. </w:t>
      </w:r>
    </w:p>
    <w:p w14:paraId="148F9EDD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Seminar 1. Constituția SUA</w:t>
      </w:r>
    </w:p>
    <w:p w14:paraId="64CE5308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Rakove, Jack N.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Annotated U.S. Constitution and the Declaration of Independence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Cambridge - London: Belknap Press, 2009.</w:t>
      </w:r>
    </w:p>
    <w:p w14:paraId="7084DC2E" w14:textId="7F656BDA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</w:p>
    <w:p w14:paraId="33FFB437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bookmarkStart w:id="1" w:name="Curs_2_Rzboiul_de_Independen_i"/>
      <w:bookmarkEnd w:id="1"/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Tema 2. Independența și adoptarea Constituției Statelor Unite</w:t>
      </w:r>
    </w:p>
    <w:p w14:paraId="7C29EA79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Curs</w:t>
      </w:r>
    </w:p>
    <w:p w14:paraId="6F1522A9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Murrin, John M. et all.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Liberty, Equality, Power. A History of the American People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vol. 1-2, 5th ed. Thomson, 2008.  (cap. 5-7)</w:t>
      </w:r>
    </w:p>
    <w:p w14:paraId="18DF8D3B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Goldfield, David et all.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American Journey. A History of the United States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6th edition, Boston - Pearson, 2004.</w:t>
      </w:r>
    </w:p>
    <w:p w14:paraId="5339D032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Kazin, Michael ed.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Concise Princeton Encyclopaedia of American Political History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. Princeton – Oxford: Princeton University Press, 2011.</w:t>
      </w:r>
    </w:p>
    <w:p w14:paraId="6BF4FE1B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Jensen, Merrill.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 xml:space="preserve">The Founding of a Nation. A History of the American Revolution 1763-1776, 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Oxford University Press, 1968.</w:t>
      </w:r>
    </w:p>
    <w:p w14:paraId="30C539E3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Wood, Gordon S.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Empire of Liberty. A History of the Early Republic, 1789-1815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Oxford: Oxford University Press, 2009.  </w:t>
      </w:r>
    </w:p>
    <w:p w14:paraId="58FCD74E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 xml:space="preserve">Seminar 2 Dezbaterea federaliști – antifederaliști </w:t>
      </w:r>
    </w:p>
    <w:p w14:paraId="76DCB641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>Federalist Papers: 1, 2, 11, 12, 13</w:t>
      </w:r>
    </w:p>
    <w:p w14:paraId="0C48E389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 (http://avalon.law.yale.edu/subject_menus/fed.asp )</w:t>
      </w:r>
    </w:p>
    <w:p w14:paraId="634DC56D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Anti-Federalist Papers: </w:t>
      </w:r>
    </w:p>
    <w:p w14:paraId="399BCB74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John DeWitt I </w:t>
      </w:r>
    </w:p>
    <w:p w14:paraId="28D8E75A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(http://teachingamericanhistory.org/library/document/john-dewitt-i/), </w:t>
      </w:r>
    </w:p>
    <w:p w14:paraId="243022BE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John DeWitt I </w:t>
      </w:r>
    </w:p>
    <w:p w14:paraId="65B18B98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lastRenderedPageBreak/>
        <w:t xml:space="preserve">(http://teachingamericanhistory.org/library/document/john-dewitt-ii/), </w:t>
      </w:r>
    </w:p>
    <w:p w14:paraId="67452560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Brutus I </w:t>
      </w:r>
    </w:p>
    <w:p w14:paraId="62B7C7F0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(http://teachingamericanhistory.org/library/document/brutus-i/) </w:t>
      </w:r>
    </w:p>
    <w:p w14:paraId="6619D24A" w14:textId="70E77EA2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b/>
          <w:noProof/>
          <w:sz w:val="28"/>
          <w:szCs w:val="28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</w:p>
    <w:p w14:paraId="07A53F25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Tema 3. Primii ani ai Republicii</w:t>
      </w:r>
    </w:p>
    <w:p w14:paraId="2A2BA4AE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Curs</w:t>
      </w:r>
    </w:p>
    <w:p w14:paraId="6759652D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Murrin, John M. et all.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Liberty, Equality, Power. A History of the American People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vol. 1-2, 5th ed. Thomson, 2008.  (cap. 5-7)</w:t>
      </w:r>
    </w:p>
    <w:p w14:paraId="6B8B5180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Goldfield, David et all.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American Journey. A History of the United States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6th edition, Boston - Pearson, 2004.</w:t>
      </w:r>
    </w:p>
    <w:p w14:paraId="5AC299C1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Kazin, Michael ed.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Concise Princeton Encyclopaedia of American Political History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. Princeton – Oxford: Princeton University Press, 2011.</w:t>
      </w:r>
    </w:p>
    <w:p w14:paraId="76915D7F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Willentz, Sean.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Rise of American Democracy. Jefferson to Lincoln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. New York - London, Norton, 2005</w:t>
      </w:r>
    </w:p>
    <w:p w14:paraId="41BCCFEA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Wood, Gordon S.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Empire of Liberty. A History of the Early Republic, 1789-1815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Oxford: Oxford University Press, 2009.</w:t>
      </w:r>
    </w:p>
    <w:p w14:paraId="0D514943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Seminar 3 Drepturile omului și drepturile cetățenești în SUA. Un caz limită: ”The Torture Memos”</w:t>
      </w:r>
    </w:p>
    <w:p w14:paraId="02745673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>Bybee, Jay ”Memorandum for Alberto R. Gonzales, Counsel to the President”, Office for Legal Council 2002, accesibil la</w:t>
      </w:r>
    </w:p>
    <w:p w14:paraId="44253BB7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 http://news.findlaw.com/nytimes/docs/doj/bybee80102mem.pdf  </w:t>
      </w:r>
    </w:p>
    <w:p w14:paraId="6370AF53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Levi, William Ranney. „Interrogation’s Law”,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Yale Law Journal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 118, 2009. pp. 1434-1483. </w:t>
      </w:r>
    </w:p>
    <w:p w14:paraId="0ECFD54E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</w:p>
    <w:p w14:paraId="5636C26A" w14:textId="77777777" w:rsidR="00422524" w:rsidRPr="00422524" w:rsidRDefault="00422524" w:rsidP="00422524">
      <w:pPr>
        <w:spacing w:after="0" w:line="240" w:lineRule="auto"/>
        <w:ind w:firstLine="720"/>
        <w:jc w:val="center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  <w:u w:val="single"/>
        </w:rPr>
        <w:t>II. Instituții. Sistemul politic american</w:t>
      </w:r>
    </w:p>
    <w:p w14:paraId="0DCD3560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</w:p>
    <w:p w14:paraId="148567B0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bookmarkStart w:id="2" w:name="Curs_4_Puterea_legislativ_Cong"/>
      <w:bookmarkEnd w:id="2"/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Tema 4 Puterea legislativă. Congresul Statelor Unite</w:t>
      </w:r>
    </w:p>
    <w:p w14:paraId="3A1FC0B4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Curs</w:t>
      </w:r>
    </w:p>
    <w:p w14:paraId="6F308C8F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Lowi Ginsberg Shepsle eds., 2010, cap 5. </w:t>
      </w:r>
    </w:p>
    <w:p w14:paraId="348D3B9E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Maisel, Sandy L.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American Political Parties and Elections. A Very Short Introduction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New York Oxford - Oxford University Press, 2007. </w:t>
      </w:r>
    </w:p>
    <w:p w14:paraId="2934E501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Smith, Steven S., Roberts, Jason, Vander Wielen, Ryan J.,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American Congress,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 4th ed., Cambridge – Cambridge University Press, 2006. </w:t>
      </w:r>
    </w:p>
    <w:p w14:paraId="6D423193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Maisel, Sandy L., Berry, Jeffrey M. (eds.),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Oxford Handbook of American Political Parties and Interest Groups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New York Oxford - Oxford University Press, 2010.</w:t>
      </w:r>
    </w:p>
    <w:p w14:paraId="5E4CA43B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Seminar Citizens United și problema finanțării campaniilor electorale</w:t>
      </w:r>
    </w:p>
    <w:p w14:paraId="3D454280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Hasen, Richard L., "Citizens United and the Illusion of Coherence",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Michigan Law Review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109 (4), 2011, pp. 585-603. </w:t>
      </w:r>
    </w:p>
    <w:p w14:paraId="251504E3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Debate: Why Limit Political Donations?,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New York Times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6 October 2013.  (accesibile la https://www.nytimes.com/roomfordebate/2013/10/06/why-limit-political-donations)</w:t>
      </w:r>
    </w:p>
    <w:p w14:paraId="326950E2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</w:p>
    <w:p w14:paraId="0D50AE78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</w:p>
    <w:p w14:paraId="6B41E631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bookmarkStart w:id="3" w:name="Curs_5_Puterea_executiv_Preedi"/>
      <w:bookmarkEnd w:id="3"/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Tema 5 Puterea executivă. Președinția</w:t>
      </w:r>
    </w:p>
    <w:p w14:paraId="6B3DE670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Curs</w:t>
      </w:r>
    </w:p>
    <w:p w14:paraId="40BE57DD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Lowi Ginsberg Schepsle, 2010, cap 6. </w:t>
      </w:r>
    </w:p>
    <w:p w14:paraId="613D98D1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Pious, Richard M.,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Presidency of the United States. A Student Companion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2nd ed., Oxford University Press, 2001. </w:t>
      </w:r>
    </w:p>
    <w:p w14:paraId="131C7A79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Genovese, Michael A., Han, Lori Cox (eds.),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Presidency and the Challenge of Democracy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New York, Palgrave, 2006. </w:t>
      </w:r>
    </w:p>
    <w:p w14:paraId="469320B0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Brettschneider, Corey,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Oath and the Office. A Guide to the Constitution for Future Presidents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New York - London, W. W. Norton, 2018.</w:t>
      </w:r>
    </w:p>
    <w:p w14:paraId="1559EAA3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lastRenderedPageBreak/>
        <w:t xml:space="preserve">Ackerman, Bruce,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Decline and Fall of the American Republic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Cambridge - London, Harvard University Press, 2010. </w:t>
      </w:r>
    </w:p>
    <w:p w14:paraId="358B3BDE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Howell, William G.,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Power Without Persuasion: The Politics of Direct Presidential Action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Princeton, Princeton University Press, 2003.</w:t>
      </w:r>
    </w:p>
    <w:p w14:paraId="2C29721C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Seminar 5 Prerogativele Președintelui: este constituțional ”Războiul împotriva terorismului”?</w:t>
      </w:r>
    </w:p>
    <w:p w14:paraId="4D0B7530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DePlato, Justin,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American Presidential Power and the War on Terror. Does the Constitution Matter?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Palgrave, 2015. Cap. 3</w:t>
      </w:r>
    </w:p>
    <w:p w14:paraId="4B9B842F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Genovese, Michael A., Adler, David Gray,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War Power in an Age of Terrorism. Debating Presidential Power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. Palgrave, 2017. Cap. 2-3.</w:t>
      </w:r>
    </w:p>
    <w:p w14:paraId="282ADF6F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</w:p>
    <w:p w14:paraId="0FCA6F6E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</w:p>
    <w:p w14:paraId="64219B16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bookmarkStart w:id="4" w:name="Curs_6_Puterea_judectoreasc_Cu"/>
      <w:bookmarkEnd w:id="4"/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Tema 6 Puterea judecătorească. Curțile federale și Curtea Supremă a Statelor Unite</w:t>
      </w:r>
    </w:p>
    <w:p w14:paraId="6B7EBCD6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Curs</w:t>
      </w:r>
    </w:p>
    <w:p w14:paraId="781F5AA5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Lowi Ginsberg Shepsle eds. 2010.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American Government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. Cap. 8</w:t>
      </w:r>
    </w:p>
    <w:p w14:paraId="65E56459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Powe, Lucas,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Supreme Court and the American Elite, 1789-2008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Cambridge, London – Harvard University Press, 2009.</w:t>
      </w:r>
    </w:p>
    <w:p w14:paraId="2C47A6A4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Hall, Kermit L. (ed.),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Oxford Companion to the Supreme Court of the United States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2nd edition, New York - Oxford, Oxford University Press, 2005. </w:t>
      </w:r>
    </w:p>
    <w:p w14:paraId="53D0A22A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Hall, Kermit L.,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Law of the Land: A History of the Supreme Court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Recorded Books, 2011. </w:t>
      </w:r>
    </w:p>
    <w:p w14:paraId="05EA1521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Patrick, John J.,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Supreme Court of the United States: A Student Companion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New York - Oxford, Oxford University Press, 2002. </w:t>
      </w:r>
    </w:p>
    <w:p w14:paraId="00394DBC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Strauss, David A.,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Living Constitution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New York - Oxford, Oxford University Press, 2010. </w:t>
      </w:r>
    </w:p>
    <w:p w14:paraId="7A49DAB3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 xml:space="preserve">Seminar 6 Curtea Supremă în dezbaterile contemporane: până unde merge dreptul de a purta arme? </w:t>
      </w:r>
    </w:p>
    <w:p w14:paraId="7E5805FA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DeGrazia, David, Hunt, Lester,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Debating Gun Control. How Much Regulation Do We Need?,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 Oxford University Press 2016. Cap. 1, 2, 10, 14. </w:t>
      </w:r>
    </w:p>
    <w:p w14:paraId="11EA38E4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</w:p>
    <w:p w14:paraId="34E0D98B" w14:textId="77777777" w:rsidR="00422524" w:rsidRPr="00422524" w:rsidRDefault="00422524" w:rsidP="00422524">
      <w:pPr>
        <w:spacing w:after="0" w:line="240" w:lineRule="auto"/>
        <w:ind w:firstLine="720"/>
        <w:jc w:val="center"/>
        <w:rPr>
          <w:rFonts w:ascii="Courier New" w:eastAsia="Courier New" w:hAnsi="Courier New" w:cs="Courier New"/>
          <w:noProof/>
          <w:sz w:val="24"/>
          <w:szCs w:val="24"/>
        </w:rPr>
      </w:pPr>
      <w:bookmarkStart w:id="5" w:name="Curs_7_Politici_publice_i_biro"/>
      <w:bookmarkEnd w:id="5"/>
      <w:r w:rsidRPr="00422524">
        <w:rPr>
          <w:rFonts w:ascii="Times New Roman" w:eastAsia="Times New Roman" w:hAnsi="Times New Roman"/>
          <w:b/>
          <w:noProof/>
          <w:sz w:val="24"/>
          <w:szCs w:val="24"/>
          <w:u w:val="single"/>
        </w:rPr>
        <w:t>III. Politici publice, clivaje sociale și războaie culturale</w:t>
      </w:r>
    </w:p>
    <w:p w14:paraId="310674A7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b/>
          <w:noProof/>
          <w:sz w:val="24"/>
          <w:szCs w:val="24"/>
        </w:rPr>
      </w:pPr>
    </w:p>
    <w:p w14:paraId="602916D3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Tema 7. Politici publice și birocrația federală</w:t>
      </w:r>
    </w:p>
    <w:p w14:paraId="58183D96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Curs</w:t>
      </w:r>
    </w:p>
    <w:p w14:paraId="34FF79F6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>Lowi Ginsberg, Schepsle, 2010, cap. 7.</w:t>
      </w:r>
    </w:p>
    <w:p w14:paraId="47F69D5F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Ginsberg et all, 2011, cap. 11. </w:t>
      </w:r>
    </w:p>
    <w:p w14:paraId="5B001888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Genovese, Michael A., Han, Lori Cox,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Encyclopaedia of American Government and Civics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New York – Facts on Files, 2009.</w:t>
      </w:r>
    </w:p>
    <w:p w14:paraId="2DB9FD23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Edwards, George C., Wattenberg, Martin P., Lineberry, Robert L.,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Government in America. People, Politics, and Policy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. Boston, Pearson, 2013. </w:t>
      </w:r>
    </w:p>
    <w:p w14:paraId="5330F87D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 Jacobs, Lawrence R, Skocpol, Theda,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Health Care Reforms and American Politics. What Everyone Needs to Know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3rd ed., New York - Oxford, Oxford University Press, 2016.</w:t>
      </w:r>
    </w:p>
    <w:p w14:paraId="251E8E99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Seminar 7 Obamacare: este nevoie de un sistem public de sănătate?</w:t>
      </w:r>
    </w:p>
    <w:p w14:paraId="20514AD7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Cannon, M., „All the President’s Mandates: Compulsory Health Insurance Is a Government Takeover”,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Cato Institute Briefing Papers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 114. 2009. </w:t>
      </w:r>
    </w:p>
    <w:p w14:paraId="69B0E9FA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>Gaffney et al., „Beyond the Affordable Care Act: A Physicians’ Proposal for Single-Payer Health Care Reform”, Working Group on Single‐Payer Program Design. 2016</w:t>
      </w:r>
    </w:p>
    <w:p w14:paraId="430D0DC9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</w:p>
    <w:p w14:paraId="66D6BC6C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</w:p>
    <w:p w14:paraId="5707645C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bookmarkStart w:id="6" w:name="Curs_8_Politica_extern_america"/>
      <w:bookmarkEnd w:id="6"/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Tema 8 Politica externă americană</w:t>
      </w:r>
    </w:p>
    <w:p w14:paraId="4CAEC17D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Curs</w:t>
      </w:r>
    </w:p>
    <w:p w14:paraId="6741A655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lastRenderedPageBreak/>
        <w:t xml:space="preserve">Ginsberg, B. et all. 2011.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We the People. An Introduction to American Politics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W.W. Norton &amp; Co, New York. </w:t>
      </w:r>
    </w:p>
    <w:p w14:paraId="5C97077C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Immerman, R. 2010.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Empire for Liberty. A History of American Imperialism from Benjamin Franklin to Paul Wolfowitz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Princeton University Press, Princeton.</w:t>
      </w:r>
    </w:p>
    <w:p w14:paraId="2906FC83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Bailey, Beth, Immerman, Richard H. eds 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Understanding the U.S. Wars in Iraq and Afghanistan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New York - London, New York University Press, 2015.</w:t>
      </w:r>
    </w:p>
    <w:p w14:paraId="0C11E69D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Hogan, Michael J.,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A Cross of Iron. Harry S. Truman and the Origins of the National Security State, 1945-1954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Cambridge University Press, 1998. </w:t>
      </w:r>
    </w:p>
    <w:p w14:paraId="24116C22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Seminar 8. Este justificată intervenția (militară) americană în alte țări de pe glob?</w:t>
      </w:r>
    </w:p>
    <w:p w14:paraId="4B6E17F0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Kristol, I., Kagan, R., "National Interest and Global Responsibility", in R. Kagan and W. Kristol (eds.),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Present Dangers. Crisis and Opportunity in American Foreign and Defense Policy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New York: Encounter Books, 2000. pp.1-24. </w:t>
      </w:r>
    </w:p>
    <w:p w14:paraId="599925E2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Walt, S.,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Taming American Power. The Global Response to U.S. Primacy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capitolul 5 ("Foreign Policy in the National Interest"), New York: W.W. Norton &amp; Company, 2005. pp. 218-248. </w:t>
      </w:r>
    </w:p>
    <w:p w14:paraId="634F24D1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</w:p>
    <w:p w14:paraId="6E445E55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</w:p>
    <w:p w14:paraId="4FE3DF1C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bookmarkStart w:id="7" w:name="Curs_9_De_la_sclavie_la_micare"/>
      <w:bookmarkEnd w:id="7"/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Tema 9. De la sclavie la mișcarea pentru drepturile civile și ”Black Lives Matter”</w:t>
      </w:r>
    </w:p>
    <w:p w14:paraId="4F852CE6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Curs</w:t>
      </w:r>
    </w:p>
    <w:p w14:paraId="43184C32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>Marable, Maning,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 xml:space="preserve"> Race, Reform and Rebellion. The Second Reconstruction in America, 1945-1982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London – Macmillan, 1984. cap 1, 3, 4. </w:t>
      </w:r>
    </w:p>
    <w:p w14:paraId="162FEF6F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Bonilla-Silva, Eduardo,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Racism without Racists Color-Blind Racism and the Persistence of Racial Inequality in the United States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Rowman Littlefield, 2006. Cap. 1-2.</w:t>
      </w:r>
    </w:p>
    <w:p w14:paraId="480143ED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Berlin, Ira,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Many Thousands Gone. The First Two Centuries of Slavery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Harvard University Press, 1998. </w:t>
      </w:r>
    </w:p>
    <w:p w14:paraId="7397A353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Linebaugh, Peter, Rediker, Marcus,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Many-Headed Hydra. Sailors, Slaves, Commoners, and the Hidden History of the Revolutionary Atlantic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Boston, Beacon Press, 2000.</w:t>
      </w:r>
    </w:p>
    <w:p w14:paraId="1B61AB41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Horton, James Oliver, Horton, Lois E.,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Slavery and the Making of Modern Americ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a, Oxford - New York, Oxford University Press, 2005. </w:t>
      </w:r>
    </w:p>
    <w:p w14:paraId="78448481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Seminar 9. E rasismul un fenomen real în societatea americană a secolului XXI?</w:t>
      </w:r>
    </w:p>
    <w:p w14:paraId="779C4CCF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>Bonilla-Silva, Eduardo,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 xml:space="preserve"> Racism without Racists Color-Blind Racism and the Persistence of Racial Inequality in the United States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Rowman Littlefield, 2006. Cap. 1-2.</w:t>
      </w:r>
    </w:p>
    <w:p w14:paraId="423B9C75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David Brooks, ”No, it's not about race”, 2009 </w:t>
      </w:r>
    </w:p>
    <w:p w14:paraId="03EE06B4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>(accesibil la https://www.nytimes.com/2009/09/18/opinion/18brooks.html )</w:t>
      </w:r>
    </w:p>
    <w:p w14:paraId="5D83E4D5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David Brooks, ”How Trump Kills the GOP”, 2017 </w:t>
      </w:r>
    </w:p>
    <w:p w14:paraId="27EE971F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>(accesibil la https://www.nytimes.com/2017/08/29/opinion/trump-identity-politics.html?mcubz )</w:t>
      </w:r>
    </w:p>
    <w:p w14:paraId="07284EA4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Glenn Beck, ”The black race and self-perception”, 2017 </w:t>
      </w:r>
    </w:p>
    <w:p w14:paraId="305D9CE8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>(accesibil la https://www.glennbeck.com/2017/01/14/the-black-race-and-self-perception-2/ )</w:t>
      </w:r>
    </w:p>
    <w:p w14:paraId="032D5F17" w14:textId="7BF1F12D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</w:p>
    <w:p w14:paraId="7EA59C77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bookmarkStart w:id="8" w:name="Curs_10_Religie_i_politic_in_s"/>
      <w:bookmarkEnd w:id="8"/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Tema 10. Religie și politică în societatea americană</w:t>
      </w:r>
    </w:p>
    <w:p w14:paraId="20143428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Curs</w:t>
      </w:r>
    </w:p>
    <w:p w14:paraId="4221B69A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Lambert, Frank,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Religion and American Politics. A Short History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Princeton - Oxford, Princeton University Press, 2008. </w:t>
      </w:r>
    </w:p>
    <w:p w14:paraId="22670425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Melton, J. Gordon ed.,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Melton’s Encyclopaedia of American Religions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Detroit, Gale, 2009. </w:t>
      </w:r>
    </w:p>
    <w:p w14:paraId="6516BCE1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Noll, Mark A., Harlow, Luke E.,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Religion and American Politics: From the Colonial Period to the Present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2nd ed., Oxford - New York, Oxford University Press, 2007.</w:t>
      </w:r>
    </w:p>
    <w:p w14:paraId="345901D8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Den Dulk, Kevin R., Oldmixon, Elizabeth A.,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Mediating Religion and Government. Political Institutions and the Political Process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New York – Palgrave Macmillan, 2014. </w:t>
      </w:r>
    </w:p>
    <w:p w14:paraId="55A889D8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lastRenderedPageBreak/>
        <w:t xml:space="preserve">Wald, Kenneth D., Calhoun-Brown, Allison.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Religion and Politics in the United States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Lanham – Rowman &amp; Littlefield, 2010.</w:t>
      </w:r>
    </w:p>
    <w:p w14:paraId="1648D1A2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Seminar 10. Care este rolul legitim al religiei în învățământul public american?</w:t>
      </w:r>
    </w:p>
    <w:p w14:paraId="029EEF20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Greenawalt, Kent,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Does God Belong in Public Schools?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Princeton Oxford, Princeton University Press, 2007. Cap. 3.</w:t>
      </w:r>
    </w:p>
    <w:p w14:paraId="264845BD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</w:p>
    <w:p w14:paraId="3DA83675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</w:p>
    <w:p w14:paraId="793E0C54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bookmarkStart w:id="9" w:name="Curs_11_Partidul_Republican_i_"/>
      <w:bookmarkEnd w:id="9"/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 xml:space="preserve">Tema 11. Partidul Republican și ascensiunea dreptei conservatoare </w:t>
      </w:r>
    </w:p>
    <w:p w14:paraId="336DF8A0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Curs</w:t>
      </w:r>
    </w:p>
    <w:p w14:paraId="1CE7DD81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Archer, Robin, “The lost world of Aamerican conservatism: the party of order and the fear of freedom”,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Journal of Political Ideologies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vol. 18, no. 2, 2003 </w:t>
      </w:r>
    </w:p>
    <w:p w14:paraId="06296D5E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Critchlow, Donald T.,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Conservative Ascendancy. How the GOP Made Political History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Harvard University Press, 2007.</w:t>
      </w:r>
    </w:p>
    <w:p w14:paraId="7E5557E8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Brown, Wendy, „American Nightmare: Neoliberalism, Neoconservatism, and De-Democratization”,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Political Theory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34(6), 2006.</w:t>
      </w:r>
    </w:p>
    <w:p w14:paraId="2B1A584B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Robin, Corey,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Reactionary Mind. Conservatism from Edmund Burke to Sarah Palin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Oxford University Press, 2011. cap 1, 4. </w:t>
      </w:r>
    </w:p>
    <w:p w14:paraId="2CB9F636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Lambert, Frank,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Religion in American Politics. A Short History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Princeton – Princeton University Press. Cap. 7.</w:t>
      </w:r>
    </w:p>
    <w:p w14:paraId="75273B99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Schoenwald, Jonathan M.,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A Time for Choosing. The Rise of Modern American Conservatism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Oxford - New York, Oxford University Press, 2001.</w:t>
      </w:r>
    </w:p>
    <w:p w14:paraId="7D264F72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Thompson, Michael J. ed.,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Confronting the New Conservatism. The Rise of the Right in America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New York - London, New York University Press, 2007. </w:t>
      </w:r>
    </w:p>
    <w:p w14:paraId="65780B19" w14:textId="0BBE53F2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Sminar 11. Există corectitudine politică?</w:t>
      </w:r>
    </w:p>
    <w:p w14:paraId="494E9932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D`Souza, Dinesh,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Illiberal Education. The Politics of Race and Sex in Campus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The Free Press, 1991. Cap. 8.</w:t>
      </w:r>
    </w:p>
    <w:p w14:paraId="6757E835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Schultz, Debra,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To Reclaim A Legacy of Diversity. Analyzing the ”Political Correctness” Debates in Higher Education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National Council fo Research on Women, 1993. </w:t>
      </w:r>
    </w:p>
    <w:p w14:paraId="2AFBE6A8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</w:p>
    <w:p w14:paraId="1CCC97A5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bookmarkStart w:id="10" w:name="Curs_12_Partidul_Democrat_i_mi"/>
      <w:bookmarkEnd w:id="10"/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Tema 12. Partidul Democrat si miscarile progresiste</w:t>
      </w:r>
    </w:p>
    <w:p w14:paraId="59EC60EB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>Curs</w:t>
      </w:r>
    </w:p>
    <w:p w14:paraId="5C4EF39B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Domhoff, William D., Webber, Michael J.,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Class and Power in the New Deal. Corporate Moderates, Southern Democrats, and the Liberal-Labor Coalition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Stanford, Stanford University Press, 2011. </w:t>
      </w:r>
    </w:p>
    <w:p w14:paraId="5BE47226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Frederickson, Kari,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Dixiecrat Revolt and the End of the Solid South, 1932-1968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Chapel Hill - London, University of North Carolina Press, 2001. </w:t>
      </w:r>
    </w:p>
    <w:p w14:paraId="65FC0AC6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Gerring, John,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Party Ideologies in America, 1828-1996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Cambridge, Cambridge University Press, 1998. </w:t>
      </w:r>
    </w:p>
    <w:p w14:paraId="11362826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Savage, Sean,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JFK, LBJ and the Democratic Party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Albany, State University of New York Press, 2004. </w:t>
      </w:r>
    </w:p>
    <w:p w14:paraId="65AEE197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Skrentny, John D.,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The Minority Rights Revolution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, Cambridge - London, Cambridge University Press, 2002. </w:t>
      </w:r>
    </w:p>
    <w:p w14:paraId="01114902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Woods, Randall Bennett,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Quest for Identity. America Since 1945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Cambridge - New York, Cambridge University Press, 2005.</w:t>
      </w:r>
    </w:p>
    <w:p w14:paraId="6BCF3E60" w14:textId="77777777" w:rsidR="00422524" w:rsidRPr="00422524" w:rsidRDefault="00422524" w:rsidP="00422524">
      <w:pPr>
        <w:spacing w:after="0" w:line="240" w:lineRule="auto"/>
        <w:ind w:firstLine="720"/>
        <w:rPr>
          <w:rFonts w:ascii="Courier New" w:eastAsia="Courier New" w:hAnsi="Courier New" w:cs="Courier New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b/>
          <w:noProof/>
          <w:sz w:val="24"/>
          <w:szCs w:val="24"/>
        </w:rPr>
        <w:t xml:space="preserve">Seminar 12. Este justificata restrangerea dreptului la avort? </w:t>
      </w:r>
    </w:p>
    <w:p w14:paraId="0898CC6C" w14:textId="77777777" w:rsidR="00422524" w:rsidRPr="00422524" w:rsidRDefault="00422524" w:rsidP="00422524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</w:rPr>
      </w:pPr>
      <w:r w:rsidRPr="00422524">
        <w:rPr>
          <w:rFonts w:ascii="Times New Roman" w:eastAsia="Times New Roman" w:hAnsi="Times New Roman"/>
          <w:noProof/>
          <w:sz w:val="24"/>
          <w:szCs w:val="24"/>
        </w:rPr>
        <w:t xml:space="preserve">Williams, Mary E. (ed.), </w:t>
      </w:r>
      <w:r w:rsidRPr="00422524">
        <w:rPr>
          <w:rFonts w:ascii="Times New Roman" w:eastAsia="Times New Roman" w:hAnsi="Times New Roman"/>
          <w:i/>
          <w:noProof/>
          <w:sz w:val="24"/>
          <w:szCs w:val="24"/>
        </w:rPr>
        <w:t>Abortion. Opposing Viewpoints</w:t>
      </w:r>
      <w:r w:rsidRPr="00422524">
        <w:rPr>
          <w:rFonts w:ascii="Times New Roman" w:eastAsia="Times New Roman" w:hAnsi="Times New Roman"/>
          <w:noProof/>
          <w:sz w:val="24"/>
          <w:szCs w:val="24"/>
        </w:rPr>
        <w:t>, San Diego, Greenhaven Press, 2002.  Pp. 77-99.</w:t>
      </w:r>
    </w:p>
    <w:p w14:paraId="255C81A8" w14:textId="77777777" w:rsidR="00F21297" w:rsidRPr="001B3C3B" w:rsidRDefault="00F21297" w:rsidP="00097AD5">
      <w:pPr>
        <w:pStyle w:val="Default"/>
        <w:spacing w:line="360" w:lineRule="auto"/>
        <w:ind w:right="-567"/>
      </w:pPr>
    </w:p>
    <w:p w14:paraId="5912BE17" w14:textId="77777777" w:rsidR="003A5088" w:rsidRPr="00E2520F" w:rsidRDefault="003A5088" w:rsidP="003A5088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255C81AC" w14:textId="2FECA912" w:rsidR="001E579C" w:rsidRPr="001B3C3B" w:rsidRDefault="003A5088" w:rsidP="003A5088">
      <w:pPr>
        <w:spacing w:line="360" w:lineRule="auto"/>
        <w:ind w:right="-567"/>
        <w:rPr>
          <w:rFonts w:ascii="Times New Roman" w:hAnsi="Times New Roman"/>
          <w:sz w:val="24"/>
          <w:szCs w:val="24"/>
        </w:rPr>
      </w:pPr>
      <w:r>
        <w:t xml:space="preserve">Conf. Univ. Dr. Mihai </w:t>
      </w:r>
      <w:r w:rsidRPr="003A5088">
        <w:t>Ungureanu                                                                         L</w:t>
      </w:r>
      <w:r w:rsidRPr="001B3C3B">
        <w:t>ect. dr. Nicolae – Emanuel Dobrei</w:t>
      </w:r>
    </w:p>
    <w:sectPr w:rsidR="001E579C" w:rsidRPr="001B3C3B" w:rsidSect="00DF6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07B7F" w14:textId="77777777" w:rsidR="00A4567C" w:rsidRDefault="00A4567C" w:rsidP="00FF1214">
      <w:pPr>
        <w:spacing w:after="0" w:line="240" w:lineRule="auto"/>
      </w:pPr>
      <w:r>
        <w:separator/>
      </w:r>
    </w:p>
  </w:endnote>
  <w:endnote w:type="continuationSeparator" w:id="0">
    <w:p w14:paraId="6DB71AF7" w14:textId="77777777" w:rsidR="00A4567C" w:rsidRDefault="00A4567C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BE7B3" w14:textId="77777777" w:rsidR="00F7146A" w:rsidRDefault="00F714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5E1BE" w14:textId="77777777" w:rsidR="00F7146A" w:rsidRDefault="00F714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C6469" w14:textId="77777777" w:rsidR="00F7146A" w:rsidRDefault="00F714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E7D60" w14:textId="77777777" w:rsidR="00A4567C" w:rsidRDefault="00A4567C" w:rsidP="00FF1214">
      <w:pPr>
        <w:spacing w:after="0" w:line="240" w:lineRule="auto"/>
      </w:pPr>
      <w:r>
        <w:separator/>
      </w:r>
    </w:p>
  </w:footnote>
  <w:footnote w:type="continuationSeparator" w:id="0">
    <w:p w14:paraId="3868FC58" w14:textId="77777777" w:rsidR="00A4567C" w:rsidRDefault="00A4567C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EAA9" w14:textId="77777777" w:rsidR="00F7146A" w:rsidRDefault="00F714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81B7" w14:textId="750ABBA4" w:rsidR="005A2E6C" w:rsidRPr="00DF6DEB" w:rsidRDefault="00F7146A" w:rsidP="00F7146A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37CD70E0" wp14:editId="5F70033C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7D92F" w14:textId="77777777" w:rsidR="00F7146A" w:rsidRDefault="00F714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6299D"/>
    <w:multiLevelType w:val="hybridMultilevel"/>
    <w:tmpl w:val="5F90AA8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826BA"/>
    <w:multiLevelType w:val="hybridMultilevel"/>
    <w:tmpl w:val="7DB287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4322F"/>
    <w:multiLevelType w:val="hybridMultilevel"/>
    <w:tmpl w:val="6A4A1BCE"/>
    <w:lvl w:ilvl="0" w:tplc="EFAE9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CB7349"/>
    <w:multiLevelType w:val="hybridMultilevel"/>
    <w:tmpl w:val="30FC8B9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91390574">
    <w:abstractNumId w:val="3"/>
  </w:num>
  <w:num w:numId="2" w16cid:durableId="1834643180">
    <w:abstractNumId w:val="0"/>
  </w:num>
  <w:num w:numId="3" w16cid:durableId="1792355937">
    <w:abstractNumId w:val="1"/>
  </w:num>
  <w:num w:numId="4" w16cid:durableId="1271738548">
    <w:abstractNumId w:val="9"/>
  </w:num>
  <w:num w:numId="5" w16cid:durableId="869345630">
    <w:abstractNumId w:val="7"/>
  </w:num>
  <w:num w:numId="6" w16cid:durableId="1067074793">
    <w:abstractNumId w:val="2"/>
  </w:num>
  <w:num w:numId="7" w16cid:durableId="619259344">
    <w:abstractNumId w:val="13"/>
  </w:num>
  <w:num w:numId="8" w16cid:durableId="1724212781">
    <w:abstractNumId w:val="4"/>
  </w:num>
  <w:num w:numId="9" w16cid:durableId="2046830567">
    <w:abstractNumId w:val="6"/>
  </w:num>
  <w:num w:numId="10" w16cid:durableId="1269048215">
    <w:abstractNumId w:val="8"/>
  </w:num>
  <w:num w:numId="11" w16cid:durableId="1215504558">
    <w:abstractNumId w:val="10"/>
  </w:num>
  <w:num w:numId="12" w16cid:durableId="1080449946">
    <w:abstractNumId w:val="11"/>
  </w:num>
  <w:num w:numId="13" w16cid:durableId="495151630">
    <w:abstractNumId w:val="12"/>
  </w:num>
  <w:num w:numId="14" w16cid:durableId="615987361">
    <w:abstractNumId w:val="5"/>
  </w:num>
  <w:num w:numId="15" w16cid:durableId="4427708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103C6"/>
    <w:rsid w:val="00014EDE"/>
    <w:rsid w:val="000212CE"/>
    <w:rsid w:val="0002145D"/>
    <w:rsid w:val="00021DB5"/>
    <w:rsid w:val="00022ECD"/>
    <w:rsid w:val="00023449"/>
    <w:rsid w:val="00024B70"/>
    <w:rsid w:val="00025160"/>
    <w:rsid w:val="00034B51"/>
    <w:rsid w:val="00036E9B"/>
    <w:rsid w:val="00040804"/>
    <w:rsid w:val="00044D50"/>
    <w:rsid w:val="000719CE"/>
    <w:rsid w:val="00071FF9"/>
    <w:rsid w:val="0007741B"/>
    <w:rsid w:val="00081A6A"/>
    <w:rsid w:val="000834EC"/>
    <w:rsid w:val="00084160"/>
    <w:rsid w:val="0009254C"/>
    <w:rsid w:val="00097AD5"/>
    <w:rsid w:val="000A32A7"/>
    <w:rsid w:val="000A5944"/>
    <w:rsid w:val="000B10AB"/>
    <w:rsid w:val="000B5719"/>
    <w:rsid w:val="000B673E"/>
    <w:rsid w:val="000C6150"/>
    <w:rsid w:val="000E689B"/>
    <w:rsid w:val="001014E2"/>
    <w:rsid w:val="00105FC5"/>
    <w:rsid w:val="00106B24"/>
    <w:rsid w:val="00106B57"/>
    <w:rsid w:val="00115C6F"/>
    <w:rsid w:val="00115EFC"/>
    <w:rsid w:val="001173A0"/>
    <w:rsid w:val="001179AB"/>
    <w:rsid w:val="00122C3F"/>
    <w:rsid w:val="00123392"/>
    <w:rsid w:val="00135701"/>
    <w:rsid w:val="0014062B"/>
    <w:rsid w:val="00140FF3"/>
    <w:rsid w:val="0014297F"/>
    <w:rsid w:val="00145A88"/>
    <w:rsid w:val="001462C6"/>
    <w:rsid w:val="00157F0C"/>
    <w:rsid w:val="0016118F"/>
    <w:rsid w:val="00161FB7"/>
    <w:rsid w:val="001648AD"/>
    <w:rsid w:val="00166EC4"/>
    <w:rsid w:val="00170110"/>
    <w:rsid w:val="00171BDD"/>
    <w:rsid w:val="00176C78"/>
    <w:rsid w:val="0018452D"/>
    <w:rsid w:val="00187F2F"/>
    <w:rsid w:val="001942A8"/>
    <w:rsid w:val="001A0486"/>
    <w:rsid w:val="001A696A"/>
    <w:rsid w:val="001B3C3B"/>
    <w:rsid w:val="001B5C28"/>
    <w:rsid w:val="001C551C"/>
    <w:rsid w:val="001C6213"/>
    <w:rsid w:val="001E3ADF"/>
    <w:rsid w:val="001E579C"/>
    <w:rsid w:val="001F08BB"/>
    <w:rsid w:val="001F3447"/>
    <w:rsid w:val="00200C86"/>
    <w:rsid w:val="002117AC"/>
    <w:rsid w:val="00212AF9"/>
    <w:rsid w:val="00213364"/>
    <w:rsid w:val="00213812"/>
    <w:rsid w:val="00217C86"/>
    <w:rsid w:val="0022204F"/>
    <w:rsid w:val="002237B5"/>
    <w:rsid w:val="0022700B"/>
    <w:rsid w:val="002373F7"/>
    <w:rsid w:val="002453D0"/>
    <w:rsid w:val="002529C7"/>
    <w:rsid w:val="0026377A"/>
    <w:rsid w:val="0027051E"/>
    <w:rsid w:val="00274D34"/>
    <w:rsid w:val="00280B79"/>
    <w:rsid w:val="002938CA"/>
    <w:rsid w:val="00294F09"/>
    <w:rsid w:val="002A04E0"/>
    <w:rsid w:val="002A0E16"/>
    <w:rsid w:val="002A0F02"/>
    <w:rsid w:val="002B03B0"/>
    <w:rsid w:val="002B3630"/>
    <w:rsid w:val="002C3BE0"/>
    <w:rsid w:val="002D4A2C"/>
    <w:rsid w:val="002E7384"/>
    <w:rsid w:val="002F0E66"/>
    <w:rsid w:val="002F31E8"/>
    <w:rsid w:val="002F3EA6"/>
    <w:rsid w:val="002F4A37"/>
    <w:rsid w:val="003023EC"/>
    <w:rsid w:val="00311FC9"/>
    <w:rsid w:val="00330018"/>
    <w:rsid w:val="00330C86"/>
    <w:rsid w:val="00334E5F"/>
    <w:rsid w:val="00335B20"/>
    <w:rsid w:val="00335E6C"/>
    <w:rsid w:val="00337E54"/>
    <w:rsid w:val="0034033C"/>
    <w:rsid w:val="003438D1"/>
    <w:rsid w:val="00352E42"/>
    <w:rsid w:val="00364810"/>
    <w:rsid w:val="003707D2"/>
    <w:rsid w:val="00374CB0"/>
    <w:rsid w:val="00374DA8"/>
    <w:rsid w:val="003767DA"/>
    <w:rsid w:val="00377A98"/>
    <w:rsid w:val="00395C53"/>
    <w:rsid w:val="003A5088"/>
    <w:rsid w:val="003B2C97"/>
    <w:rsid w:val="003B51B4"/>
    <w:rsid w:val="003C4846"/>
    <w:rsid w:val="003C5C10"/>
    <w:rsid w:val="003C6231"/>
    <w:rsid w:val="003C7225"/>
    <w:rsid w:val="003D0204"/>
    <w:rsid w:val="003E0516"/>
    <w:rsid w:val="003E26AB"/>
    <w:rsid w:val="003E3DBB"/>
    <w:rsid w:val="003E4EB9"/>
    <w:rsid w:val="003E690B"/>
    <w:rsid w:val="003F0DE0"/>
    <w:rsid w:val="003F72DA"/>
    <w:rsid w:val="003F73D4"/>
    <w:rsid w:val="004011DA"/>
    <w:rsid w:val="004019A4"/>
    <w:rsid w:val="004032AB"/>
    <w:rsid w:val="00403E1B"/>
    <w:rsid w:val="00406267"/>
    <w:rsid w:val="00410716"/>
    <w:rsid w:val="00412E2F"/>
    <w:rsid w:val="00413E74"/>
    <w:rsid w:val="00416514"/>
    <w:rsid w:val="004209E8"/>
    <w:rsid w:val="00422524"/>
    <w:rsid w:val="00422E10"/>
    <w:rsid w:val="004252C9"/>
    <w:rsid w:val="0042759D"/>
    <w:rsid w:val="00427BA6"/>
    <w:rsid w:val="00430FB0"/>
    <w:rsid w:val="00432DBB"/>
    <w:rsid w:val="00434FC9"/>
    <w:rsid w:val="00435AE1"/>
    <w:rsid w:val="00447725"/>
    <w:rsid w:val="00451BF6"/>
    <w:rsid w:val="00452CA8"/>
    <w:rsid w:val="00452F8E"/>
    <w:rsid w:val="00455902"/>
    <w:rsid w:val="004637B9"/>
    <w:rsid w:val="00464300"/>
    <w:rsid w:val="004659BE"/>
    <w:rsid w:val="00471427"/>
    <w:rsid w:val="00474CC1"/>
    <w:rsid w:val="00483D81"/>
    <w:rsid w:val="00485F08"/>
    <w:rsid w:val="00486D28"/>
    <w:rsid w:val="00487584"/>
    <w:rsid w:val="00491AD4"/>
    <w:rsid w:val="00496D51"/>
    <w:rsid w:val="00496DFD"/>
    <w:rsid w:val="004A55AA"/>
    <w:rsid w:val="004B27F7"/>
    <w:rsid w:val="004C2B30"/>
    <w:rsid w:val="004C4433"/>
    <w:rsid w:val="004C7386"/>
    <w:rsid w:val="004C7FEC"/>
    <w:rsid w:val="004D33BC"/>
    <w:rsid w:val="004E07DA"/>
    <w:rsid w:val="004E2FB4"/>
    <w:rsid w:val="004E37A6"/>
    <w:rsid w:val="004E3B46"/>
    <w:rsid w:val="004E5A4C"/>
    <w:rsid w:val="004E75FD"/>
    <w:rsid w:val="004E7FF0"/>
    <w:rsid w:val="004F02D3"/>
    <w:rsid w:val="004F0807"/>
    <w:rsid w:val="004F08DB"/>
    <w:rsid w:val="004F6073"/>
    <w:rsid w:val="004F6F53"/>
    <w:rsid w:val="005017D7"/>
    <w:rsid w:val="00506622"/>
    <w:rsid w:val="00514A2A"/>
    <w:rsid w:val="0051715D"/>
    <w:rsid w:val="005178B7"/>
    <w:rsid w:val="00525552"/>
    <w:rsid w:val="00525833"/>
    <w:rsid w:val="00526A11"/>
    <w:rsid w:val="005314D7"/>
    <w:rsid w:val="00531AE8"/>
    <w:rsid w:val="00535679"/>
    <w:rsid w:val="00540244"/>
    <w:rsid w:val="0055119A"/>
    <w:rsid w:val="00553734"/>
    <w:rsid w:val="00553C05"/>
    <w:rsid w:val="00566986"/>
    <w:rsid w:val="00567965"/>
    <w:rsid w:val="0057265B"/>
    <w:rsid w:val="00572C2C"/>
    <w:rsid w:val="005736A0"/>
    <w:rsid w:val="00575211"/>
    <w:rsid w:val="00577637"/>
    <w:rsid w:val="00577A45"/>
    <w:rsid w:val="00580A96"/>
    <w:rsid w:val="00592CB6"/>
    <w:rsid w:val="005A2E6C"/>
    <w:rsid w:val="005B158D"/>
    <w:rsid w:val="005B2495"/>
    <w:rsid w:val="005C252A"/>
    <w:rsid w:val="005C3214"/>
    <w:rsid w:val="005C4F22"/>
    <w:rsid w:val="005C6606"/>
    <w:rsid w:val="005C6EF4"/>
    <w:rsid w:val="005D0919"/>
    <w:rsid w:val="005D5100"/>
    <w:rsid w:val="005D6041"/>
    <w:rsid w:val="005F4D76"/>
    <w:rsid w:val="006040B8"/>
    <w:rsid w:val="006059D2"/>
    <w:rsid w:val="006112AF"/>
    <w:rsid w:val="00613471"/>
    <w:rsid w:val="00615163"/>
    <w:rsid w:val="00621611"/>
    <w:rsid w:val="006224C9"/>
    <w:rsid w:val="00624347"/>
    <w:rsid w:val="00626062"/>
    <w:rsid w:val="00642059"/>
    <w:rsid w:val="0064322A"/>
    <w:rsid w:val="0064488B"/>
    <w:rsid w:val="0065246C"/>
    <w:rsid w:val="006534C4"/>
    <w:rsid w:val="006536C9"/>
    <w:rsid w:val="0065459D"/>
    <w:rsid w:val="00655D47"/>
    <w:rsid w:val="00656837"/>
    <w:rsid w:val="00661667"/>
    <w:rsid w:val="00677CED"/>
    <w:rsid w:val="0068506F"/>
    <w:rsid w:val="00687EA5"/>
    <w:rsid w:val="00690AA8"/>
    <w:rsid w:val="00695852"/>
    <w:rsid w:val="00697FE0"/>
    <w:rsid w:val="006A678D"/>
    <w:rsid w:val="006C060E"/>
    <w:rsid w:val="006D0253"/>
    <w:rsid w:val="006D1ABD"/>
    <w:rsid w:val="006D4A73"/>
    <w:rsid w:val="006D5C5D"/>
    <w:rsid w:val="006D750D"/>
    <w:rsid w:val="006D7A85"/>
    <w:rsid w:val="006E18E3"/>
    <w:rsid w:val="006E4380"/>
    <w:rsid w:val="006E4437"/>
    <w:rsid w:val="006F47C9"/>
    <w:rsid w:val="006F56EC"/>
    <w:rsid w:val="00707D76"/>
    <w:rsid w:val="007101A4"/>
    <w:rsid w:val="007144F4"/>
    <w:rsid w:val="007167DF"/>
    <w:rsid w:val="0072218C"/>
    <w:rsid w:val="00723479"/>
    <w:rsid w:val="00730245"/>
    <w:rsid w:val="00731C76"/>
    <w:rsid w:val="00737583"/>
    <w:rsid w:val="00737FD0"/>
    <w:rsid w:val="00740439"/>
    <w:rsid w:val="00741D20"/>
    <w:rsid w:val="00744259"/>
    <w:rsid w:val="00745C76"/>
    <w:rsid w:val="00753A11"/>
    <w:rsid w:val="00754BC4"/>
    <w:rsid w:val="0076682D"/>
    <w:rsid w:val="0077089C"/>
    <w:rsid w:val="0077251B"/>
    <w:rsid w:val="00775FCC"/>
    <w:rsid w:val="007773D0"/>
    <w:rsid w:val="00785397"/>
    <w:rsid w:val="0078580E"/>
    <w:rsid w:val="007A0131"/>
    <w:rsid w:val="007A0F8E"/>
    <w:rsid w:val="007A5358"/>
    <w:rsid w:val="007B002B"/>
    <w:rsid w:val="007B089A"/>
    <w:rsid w:val="007B099B"/>
    <w:rsid w:val="007B1DF0"/>
    <w:rsid w:val="007C19F7"/>
    <w:rsid w:val="007C4F99"/>
    <w:rsid w:val="007C679D"/>
    <w:rsid w:val="007D030D"/>
    <w:rsid w:val="007D14E6"/>
    <w:rsid w:val="007D589B"/>
    <w:rsid w:val="007D7537"/>
    <w:rsid w:val="007E2507"/>
    <w:rsid w:val="007E3D4D"/>
    <w:rsid w:val="007E3F05"/>
    <w:rsid w:val="007E548D"/>
    <w:rsid w:val="007F4B5E"/>
    <w:rsid w:val="007F4C0D"/>
    <w:rsid w:val="007F5C62"/>
    <w:rsid w:val="00800463"/>
    <w:rsid w:val="00810FF1"/>
    <w:rsid w:val="00812260"/>
    <w:rsid w:val="00813937"/>
    <w:rsid w:val="00813C70"/>
    <w:rsid w:val="00820894"/>
    <w:rsid w:val="00821BDC"/>
    <w:rsid w:val="0085216C"/>
    <w:rsid w:val="008535C0"/>
    <w:rsid w:val="00853E15"/>
    <w:rsid w:val="00854CB1"/>
    <w:rsid w:val="0085626F"/>
    <w:rsid w:val="0085708B"/>
    <w:rsid w:val="0085759B"/>
    <w:rsid w:val="00865B6E"/>
    <w:rsid w:val="00866366"/>
    <w:rsid w:val="00877991"/>
    <w:rsid w:val="008805ED"/>
    <w:rsid w:val="00881B79"/>
    <w:rsid w:val="00881D6D"/>
    <w:rsid w:val="00885155"/>
    <w:rsid w:val="008860D4"/>
    <w:rsid w:val="00887DED"/>
    <w:rsid w:val="008A2431"/>
    <w:rsid w:val="008C2E13"/>
    <w:rsid w:val="008C65FD"/>
    <w:rsid w:val="008D2808"/>
    <w:rsid w:val="008D7BFC"/>
    <w:rsid w:val="008E4649"/>
    <w:rsid w:val="008F095A"/>
    <w:rsid w:val="008F1255"/>
    <w:rsid w:val="008F24FA"/>
    <w:rsid w:val="008F40F7"/>
    <w:rsid w:val="008F44CD"/>
    <w:rsid w:val="008F63EB"/>
    <w:rsid w:val="00900FF8"/>
    <w:rsid w:val="00902C3E"/>
    <w:rsid w:val="00903576"/>
    <w:rsid w:val="00903E8F"/>
    <w:rsid w:val="00904702"/>
    <w:rsid w:val="0092188D"/>
    <w:rsid w:val="009222D4"/>
    <w:rsid w:val="00922E5F"/>
    <w:rsid w:val="0092341A"/>
    <w:rsid w:val="00924CA9"/>
    <w:rsid w:val="00925A4F"/>
    <w:rsid w:val="00925CC7"/>
    <w:rsid w:val="00925D15"/>
    <w:rsid w:val="009320F7"/>
    <w:rsid w:val="00932430"/>
    <w:rsid w:val="00937F7B"/>
    <w:rsid w:val="00960128"/>
    <w:rsid w:val="0096020B"/>
    <w:rsid w:val="00962415"/>
    <w:rsid w:val="0096323A"/>
    <w:rsid w:val="009645E1"/>
    <w:rsid w:val="009661A1"/>
    <w:rsid w:val="00972684"/>
    <w:rsid w:val="009758C5"/>
    <w:rsid w:val="0098082B"/>
    <w:rsid w:val="00983DF9"/>
    <w:rsid w:val="00992D3B"/>
    <w:rsid w:val="009971EB"/>
    <w:rsid w:val="009A088D"/>
    <w:rsid w:val="009A17A1"/>
    <w:rsid w:val="009A1903"/>
    <w:rsid w:val="009A2785"/>
    <w:rsid w:val="009A43F5"/>
    <w:rsid w:val="009A5FF3"/>
    <w:rsid w:val="009B2F8F"/>
    <w:rsid w:val="009B78DA"/>
    <w:rsid w:val="009C1079"/>
    <w:rsid w:val="009C1108"/>
    <w:rsid w:val="009C1C1B"/>
    <w:rsid w:val="009D0484"/>
    <w:rsid w:val="009D0D7E"/>
    <w:rsid w:val="009D1B65"/>
    <w:rsid w:val="009D7197"/>
    <w:rsid w:val="009E3287"/>
    <w:rsid w:val="009F0048"/>
    <w:rsid w:val="009F266A"/>
    <w:rsid w:val="00A02336"/>
    <w:rsid w:val="00A029B4"/>
    <w:rsid w:val="00A1210F"/>
    <w:rsid w:val="00A156CB"/>
    <w:rsid w:val="00A158D2"/>
    <w:rsid w:val="00A228BE"/>
    <w:rsid w:val="00A22B38"/>
    <w:rsid w:val="00A22B49"/>
    <w:rsid w:val="00A25B2D"/>
    <w:rsid w:val="00A336CA"/>
    <w:rsid w:val="00A35403"/>
    <w:rsid w:val="00A3652C"/>
    <w:rsid w:val="00A36C50"/>
    <w:rsid w:val="00A420D0"/>
    <w:rsid w:val="00A42DF4"/>
    <w:rsid w:val="00A445A2"/>
    <w:rsid w:val="00A445F9"/>
    <w:rsid w:val="00A4567C"/>
    <w:rsid w:val="00A5247B"/>
    <w:rsid w:val="00A54343"/>
    <w:rsid w:val="00A548F0"/>
    <w:rsid w:val="00A55B1A"/>
    <w:rsid w:val="00A55E26"/>
    <w:rsid w:val="00A56B12"/>
    <w:rsid w:val="00A574A2"/>
    <w:rsid w:val="00A628D8"/>
    <w:rsid w:val="00A67C25"/>
    <w:rsid w:val="00A720A8"/>
    <w:rsid w:val="00A8367A"/>
    <w:rsid w:val="00AA2747"/>
    <w:rsid w:val="00AA32E4"/>
    <w:rsid w:val="00AA5A01"/>
    <w:rsid w:val="00AB1C8C"/>
    <w:rsid w:val="00AB3A2D"/>
    <w:rsid w:val="00AB50B9"/>
    <w:rsid w:val="00AB510F"/>
    <w:rsid w:val="00AB7E19"/>
    <w:rsid w:val="00AB7FE7"/>
    <w:rsid w:val="00AC43EE"/>
    <w:rsid w:val="00AC622A"/>
    <w:rsid w:val="00AD6D4A"/>
    <w:rsid w:val="00AD7C67"/>
    <w:rsid w:val="00AE1B3A"/>
    <w:rsid w:val="00AE2CF3"/>
    <w:rsid w:val="00AE537F"/>
    <w:rsid w:val="00AF0AFC"/>
    <w:rsid w:val="00B004F1"/>
    <w:rsid w:val="00B00D75"/>
    <w:rsid w:val="00B039D3"/>
    <w:rsid w:val="00B10209"/>
    <w:rsid w:val="00B12274"/>
    <w:rsid w:val="00B12AAA"/>
    <w:rsid w:val="00B22616"/>
    <w:rsid w:val="00B24DAA"/>
    <w:rsid w:val="00B31CE1"/>
    <w:rsid w:val="00B33BCE"/>
    <w:rsid w:val="00B37B77"/>
    <w:rsid w:val="00B40C62"/>
    <w:rsid w:val="00B424F7"/>
    <w:rsid w:val="00B45452"/>
    <w:rsid w:val="00B46A02"/>
    <w:rsid w:val="00B471F3"/>
    <w:rsid w:val="00B536EC"/>
    <w:rsid w:val="00B67FE6"/>
    <w:rsid w:val="00B73C8A"/>
    <w:rsid w:val="00B81A28"/>
    <w:rsid w:val="00B83131"/>
    <w:rsid w:val="00B9313B"/>
    <w:rsid w:val="00BA329E"/>
    <w:rsid w:val="00BB191D"/>
    <w:rsid w:val="00BB5A9D"/>
    <w:rsid w:val="00BD0789"/>
    <w:rsid w:val="00BD6325"/>
    <w:rsid w:val="00BE006F"/>
    <w:rsid w:val="00BE13F1"/>
    <w:rsid w:val="00BE34D2"/>
    <w:rsid w:val="00BE39BE"/>
    <w:rsid w:val="00BF2226"/>
    <w:rsid w:val="00BF2754"/>
    <w:rsid w:val="00C02C80"/>
    <w:rsid w:val="00C0437B"/>
    <w:rsid w:val="00C07ECC"/>
    <w:rsid w:val="00C111C0"/>
    <w:rsid w:val="00C12239"/>
    <w:rsid w:val="00C14C3F"/>
    <w:rsid w:val="00C16411"/>
    <w:rsid w:val="00C17A83"/>
    <w:rsid w:val="00C2405B"/>
    <w:rsid w:val="00C252B5"/>
    <w:rsid w:val="00C35029"/>
    <w:rsid w:val="00C42BF6"/>
    <w:rsid w:val="00C4347C"/>
    <w:rsid w:val="00C4486D"/>
    <w:rsid w:val="00C5077D"/>
    <w:rsid w:val="00C53BB0"/>
    <w:rsid w:val="00C55CB6"/>
    <w:rsid w:val="00C65297"/>
    <w:rsid w:val="00C67AAD"/>
    <w:rsid w:val="00C71EE6"/>
    <w:rsid w:val="00C72E2D"/>
    <w:rsid w:val="00C80030"/>
    <w:rsid w:val="00C824E8"/>
    <w:rsid w:val="00C83C59"/>
    <w:rsid w:val="00C915F7"/>
    <w:rsid w:val="00C9228C"/>
    <w:rsid w:val="00CA1AC5"/>
    <w:rsid w:val="00CA30D9"/>
    <w:rsid w:val="00CB34A3"/>
    <w:rsid w:val="00CC2624"/>
    <w:rsid w:val="00CC459C"/>
    <w:rsid w:val="00CC5882"/>
    <w:rsid w:val="00CC6F59"/>
    <w:rsid w:val="00CD20D1"/>
    <w:rsid w:val="00CD2F59"/>
    <w:rsid w:val="00CE3B8C"/>
    <w:rsid w:val="00CE4987"/>
    <w:rsid w:val="00CF0384"/>
    <w:rsid w:val="00CF0FFD"/>
    <w:rsid w:val="00CF3A5D"/>
    <w:rsid w:val="00CF73DD"/>
    <w:rsid w:val="00D00895"/>
    <w:rsid w:val="00D00DC0"/>
    <w:rsid w:val="00D0449C"/>
    <w:rsid w:val="00D10E83"/>
    <w:rsid w:val="00D162ED"/>
    <w:rsid w:val="00D267C1"/>
    <w:rsid w:val="00D31D8D"/>
    <w:rsid w:val="00D37F6C"/>
    <w:rsid w:val="00D41521"/>
    <w:rsid w:val="00D4328D"/>
    <w:rsid w:val="00D50FCB"/>
    <w:rsid w:val="00D56684"/>
    <w:rsid w:val="00D652A0"/>
    <w:rsid w:val="00D65697"/>
    <w:rsid w:val="00D74027"/>
    <w:rsid w:val="00D750A7"/>
    <w:rsid w:val="00D76069"/>
    <w:rsid w:val="00D818EF"/>
    <w:rsid w:val="00D8337A"/>
    <w:rsid w:val="00D83774"/>
    <w:rsid w:val="00D84BD5"/>
    <w:rsid w:val="00D94046"/>
    <w:rsid w:val="00D95C64"/>
    <w:rsid w:val="00DA34E1"/>
    <w:rsid w:val="00DA64FC"/>
    <w:rsid w:val="00DA6B49"/>
    <w:rsid w:val="00DB1187"/>
    <w:rsid w:val="00DB2C46"/>
    <w:rsid w:val="00DC1F95"/>
    <w:rsid w:val="00DC5627"/>
    <w:rsid w:val="00DD0E2A"/>
    <w:rsid w:val="00DD5D77"/>
    <w:rsid w:val="00DE148C"/>
    <w:rsid w:val="00DE1DCD"/>
    <w:rsid w:val="00DE25AE"/>
    <w:rsid w:val="00DE3440"/>
    <w:rsid w:val="00DE3997"/>
    <w:rsid w:val="00DE5473"/>
    <w:rsid w:val="00DF2D87"/>
    <w:rsid w:val="00DF4EB8"/>
    <w:rsid w:val="00DF6391"/>
    <w:rsid w:val="00DF6DEB"/>
    <w:rsid w:val="00DF7C5D"/>
    <w:rsid w:val="00E0050E"/>
    <w:rsid w:val="00E032E3"/>
    <w:rsid w:val="00E148E2"/>
    <w:rsid w:val="00E16A0B"/>
    <w:rsid w:val="00E229C2"/>
    <w:rsid w:val="00E274DF"/>
    <w:rsid w:val="00E352CF"/>
    <w:rsid w:val="00E437E3"/>
    <w:rsid w:val="00E43B0B"/>
    <w:rsid w:val="00E4494A"/>
    <w:rsid w:val="00E47671"/>
    <w:rsid w:val="00E508F2"/>
    <w:rsid w:val="00E56501"/>
    <w:rsid w:val="00E56EE9"/>
    <w:rsid w:val="00E6419C"/>
    <w:rsid w:val="00E6453D"/>
    <w:rsid w:val="00E6496C"/>
    <w:rsid w:val="00E71390"/>
    <w:rsid w:val="00E816AE"/>
    <w:rsid w:val="00E81F9C"/>
    <w:rsid w:val="00E82390"/>
    <w:rsid w:val="00E90C67"/>
    <w:rsid w:val="00E917AB"/>
    <w:rsid w:val="00E9188D"/>
    <w:rsid w:val="00EA215B"/>
    <w:rsid w:val="00EA6B88"/>
    <w:rsid w:val="00EB162D"/>
    <w:rsid w:val="00EB6D86"/>
    <w:rsid w:val="00EC4BEB"/>
    <w:rsid w:val="00ED5106"/>
    <w:rsid w:val="00EE0A6F"/>
    <w:rsid w:val="00EE1A98"/>
    <w:rsid w:val="00EE4FC7"/>
    <w:rsid w:val="00EE5258"/>
    <w:rsid w:val="00EE5507"/>
    <w:rsid w:val="00EE7394"/>
    <w:rsid w:val="00EE77DA"/>
    <w:rsid w:val="00F00F73"/>
    <w:rsid w:val="00F0150D"/>
    <w:rsid w:val="00F024DF"/>
    <w:rsid w:val="00F0540C"/>
    <w:rsid w:val="00F13C02"/>
    <w:rsid w:val="00F147C3"/>
    <w:rsid w:val="00F1629D"/>
    <w:rsid w:val="00F21297"/>
    <w:rsid w:val="00F24B97"/>
    <w:rsid w:val="00F2530F"/>
    <w:rsid w:val="00F2797D"/>
    <w:rsid w:val="00F35C4A"/>
    <w:rsid w:val="00F36455"/>
    <w:rsid w:val="00F45932"/>
    <w:rsid w:val="00F47653"/>
    <w:rsid w:val="00F52CDC"/>
    <w:rsid w:val="00F6354E"/>
    <w:rsid w:val="00F63990"/>
    <w:rsid w:val="00F7146A"/>
    <w:rsid w:val="00F73315"/>
    <w:rsid w:val="00F738C8"/>
    <w:rsid w:val="00F73F50"/>
    <w:rsid w:val="00F751CF"/>
    <w:rsid w:val="00F75829"/>
    <w:rsid w:val="00F77ECE"/>
    <w:rsid w:val="00F94332"/>
    <w:rsid w:val="00F9628D"/>
    <w:rsid w:val="00F96A6D"/>
    <w:rsid w:val="00FA00E4"/>
    <w:rsid w:val="00FA35A0"/>
    <w:rsid w:val="00FA4F82"/>
    <w:rsid w:val="00FA72C7"/>
    <w:rsid w:val="00FB076B"/>
    <w:rsid w:val="00FB0F5F"/>
    <w:rsid w:val="00FC76F0"/>
    <w:rsid w:val="00FE12F8"/>
    <w:rsid w:val="00FE2369"/>
    <w:rsid w:val="00FE675B"/>
    <w:rsid w:val="00FF10B2"/>
    <w:rsid w:val="00FF1214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5C8007"/>
  <w15:chartTrackingRefBased/>
  <w15:docId w15:val="{81CB75A2-9BE7-4AF4-9428-A9466E79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A50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50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5088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4DFA9-4100-4142-97EB-6633E15CB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3496</Words>
  <Characters>16854</Characters>
  <Application>Microsoft Office Word</Application>
  <DocSecurity>0</DocSecurity>
  <Lines>991</Lines>
  <Paragraphs>496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Mihai Ungureanu</cp:lastModifiedBy>
  <cp:revision>9</cp:revision>
  <dcterms:created xsi:type="dcterms:W3CDTF">2020-05-26T16:55:00Z</dcterms:created>
  <dcterms:modified xsi:type="dcterms:W3CDTF">2022-10-04T11:21:00Z</dcterms:modified>
</cp:coreProperties>
</file>